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bookmarkStart w:id="0" w:name="_GoBack"/>
      <w:bookmarkEnd w:id="0"/>
      <w:r w:rsidRPr="0015596A">
        <w:rPr>
          <w:rFonts w:ascii="Times New Roman" w:hAnsi="Times New Roman"/>
          <w:color w:val="auto"/>
          <w:sz w:val="28"/>
          <w:szCs w:val="28"/>
        </w:rPr>
        <w:t>АДМИНИСТРАЦИЯ</w:t>
      </w:r>
    </w:p>
    <w:p w:rsidR="006A55A5" w:rsidRPr="0015596A" w:rsidRDefault="00C14EF9" w:rsidP="006A55A5">
      <w:pPr>
        <w:jc w:val="center"/>
        <w:rPr>
          <w:rFonts w:ascii="Times New Roman" w:hAnsi="Times New Roman"/>
          <w:color w:val="auto"/>
          <w:sz w:val="28"/>
          <w:szCs w:val="28"/>
        </w:rPr>
      </w:pPr>
      <w:r>
        <w:rPr>
          <w:rFonts w:ascii="Times New Roman" w:hAnsi="Times New Roman"/>
          <w:color w:val="auto"/>
          <w:sz w:val="28"/>
          <w:szCs w:val="28"/>
        </w:rPr>
        <w:t xml:space="preserve">ЯБЛОЧЕНСКОГО </w:t>
      </w:r>
      <w:r w:rsidR="006A55A5" w:rsidRPr="0015596A">
        <w:rPr>
          <w:rFonts w:ascii="Times New Roman" w:hAnsi="Times New Roman"/>
          <w:color w:val="auto"/>
          <w:sz w:val="28"/>
          <w:szCs w:val="28"/>
        </w:rPr>
        <w:t>СЕЛЬСКОГО) ПОСЕЛЕНИЯ</w:t>
      </w:r>
    </w:p>
    <w:p w:rsidR="006A55A5" w:rsidRPr="0015596A" w:rsidRDefault="00C14EF9"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МУНИЦИПАЛЬНОГО РАЙОНА </w:t>
      </w:r>
      <w:r>
        <w:rPr>
          <w:rFonts w:ascii="Times New Roman" w:hAnsi="Times New Roman"/>
          <w:color w:val="auto"/>
          <w:sz w:val="28"/>
          <w:szCs w:val="28"/>
        </w:rPr>
        <w:t xml:space="preserve">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w:t>
      </w:r>
      <w:r w:rsidR="00C14EF9">
        <w:rPr>
          <w:rFonts w:ascii="Times New Roman" w:hAnsi="Times New Roman"/>
          <w:color w:val="auto"/>
        </w:rPr>
        <w:t>4</w:t>
      </w:r>
      <w:r w:rsidRPr="0015596A">
        <w:rPr>
          <w:rFonts w:ascii="Times New Roman" w:hAnsi="Times New Roman"/>
          <w:color w:val="auto"/>
        </w:rPr>
        <w:t xml:space="preserve"> г.                                                                                           № ____</w:t>
      </w:r>
    </w:p>
    <w:p w:rsidR="006A55A5" w:rsidRPr="0015596A" w:rsidRDefault="00C14EF9" w:rsidP="006A55A5">
      <w:pPr>
        <w:rPr>
          <w:rFonts w:ascii="Times New Roman" w:hAnsi="Times New Roman"/>
          <w:color w:val="auto"/>
        </w:rPr>
      </w:pPr>
      <w:r>
        <w:rPr>
          <w:rFonts w:ascii="Times New Roman" w:hAnsi="Times New Roman"/>
          <w:color w:val="auto"/>
        </w:rPr>
        <w:t>С. Яблочное</w:t>
      </w:r>
    </w:p>
    <w:p w:rsidR="006A55A5" w:rsidRPr="0015596A" w:rsidRDefault="00C14EF9" w:rsidP="006A55A5">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 xml:space="preserve"> </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C14EF9">
        <w:rPr>
          <w:rFonts w:ascii="Times New Roman" w:hAnsi="Times New Roman" w:cs="Times New Roman"/>
          <w:sz w:val="28"/>
          <w:szCs w:val="28"/>
        </w:rPr>
        <w:t>Яблоченского</w:t>
      </w:r>
      <w:r w:rsidRPr="0015596A">
        <w:rPr>
          <w:rFonts w:ascii="Times New Roman" w:hAnsi="Times New Roman" w:cs="Times New Roman"/>
          <w:sz w:val="28"/>
          <w:szCs w:val="28"/>
        </w:rPr>
        <w:t xml:space="preserve"> </w:t>
      </w:r>
      <w:r w:rsidR="00C14EF9">
        <w:rPr>
          <w:rFonts w:ascii="Times New Roman" w:hAnsi="Times New Roman" w:cs="Times New Roman"/>
          <w:sz w:val="28"/>
          <w:szCs w:val="28"/>
        </w:rPr>
        <w:t xml:space="preserve"> </w:t>
      </w:r>
      <w:r w:rsidRPr="0015596A">
        <w:rPr>
          <w:rFonts w:ascii="Times New Roman" w:hAnsi="Times New Roman" w:cs="Times New Roman"/>
          <w:sz w:val="28"/>
          <w:szCs w:val="28"/>
        </w:rPr>
        <w:t>сельского</w:t>
      </w:r>
      <w:r w:rsidR="00C14EF9">
        <w:rPr>
          <w:rFonts w:ascii="Times New Roman" w:hAnsi="Times New Roman" w:cs="Times New Roman"/>
          <w:sz w:val="28"/>
          <w:szCs w:val="28"/>
        </w:rPr>
        <w:t xml:space="preserve"> </w:t>
      </w:r>
      <w:r w:rsidRPr="0015596A">
        <w:rPr>
          <w:rFonts w:ascii="Times New Roman" w:hAnsi="Times New Roman" w:cs="Times New Roman"/>
          <w:sz w:val="28"/>
          <w:szCs w:val="28"/>
        </w:rPr>
        <w:t xml:space="preserve"> поселения </w:t>
      </w:r>
      <w:r w:rsidR="00C14EF9">
        <w:rPr>
          <w:rFonts w:ascii="Times New Roman" w:hAnsi="Times New Roman" w:cs="Times New Roman"/>
          <w:sz w:val="28"/>
          <w:szCs w:val="28"/>
        </w:rPr>
        <w:t>Хохольского</w:t>
      </w:r>
      <w:r w:rsidRPr="0015596A">
        <w:rPr>
          <w:rFonts w:ascii="Times New Roman" w:hAnsi="Times New Roman" w:cs="Times New Roman"/>
          <w:sz w:val="28"/>
          <w:szCs w:val="28"/>
        </w:rPr>
        <w:t xml:space="preserve"> муниципального района </w:t>
      </w:r>
      <w:r w:rsidR="00C14EF9">
        <w:rPr>
          <w:rFonts w:ascii="Times New Roman" w:hAnsi="Times New Roman" w:cs="Times New Roman"/>
          <w:sz w:val="28"/>
          <w:szCs w:val="28"/>
        </w:rPr>
        <w:t xml:space="preserve"> </w:t>
      </w:r>
      <w:r w:rsidRPr="0015596A">
        <w:rPr>
          <w:rFonts w:ascii="Times New Roman" w:hAnsi="Times New Roman" w:cs="Times New Roman"/>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C14EF9">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4EF9">
        <w:t xml:space="preserve">Яблоченского </w:t>
      </w:r>
      <w:r w:rsidRPr="0015596A">
        <w:t>сельского</w:t>
      </w:r>
      <w:r w:rsidR="00C14EF9">
        <w:t xml:space="preserve"> </w:t>
      </w:r>
      <w:r w:rsidRPr="0015596A">
        <w:t xml:space="preserve"> поселения </w:t>
      </w:r>
      <w:r w:rsidR="00C14EF9">
        <w:t xml:space="preserve">Хохольского </w:t>
      </w:r>
      <w:r w:rsidRPr="0015596A">
        <w:t xml:space="preserve">муниципального района </w:t>
      </w:r>
      <w:r w:rsidR="00C14EF9">
        <w:t xml:space="preserve"> </w:t>
      </w:r>
      <w:r w:rsidRPr="0015596A">
        <w:t xml:space="preserve"> Воронежской области администрация </w:t>
      </w:r>
      <w:r w:rsidR="00C14EF9">
        <w:t xml:space="preserve">Яблоченского </w:t>
      </w:r>
      <w:r w:rsidR="00C14EF9" w:rsidRPr="0015596A">
        <w:t>сельского</w:t>
      </w:r>
      <w:r w:rsidR="00C14EF9">
        <w:t xml:space="preserve"> </w:t>
      </w:r>
      <w:r w:rsidR="00C14EF9" w:rsidRPr="0015596A">
        <w:t xml:space="preserve"> поселения </w:t>
      </w:r>
      <w:r w:rsidR="00C14EF9">
        <w:t xml:space="preserve">Хохольского </w:t>
      </w:r>
      <w:r w:rsidR="00C14EF9" w:rsidRPr="0015596A">
        <w:t xml:space="preserve">муниципального района </w:t>
      </w:r>
      <w:r w:rsidR="00C14EF9">
        <w:t xml:space="preserve"> </w:t>
      </w:r>
      <w:r w:rsidR="00C14EF9"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C14EF9" w:rsidRPr="00C14EF9">
        <w:rPr>
          <w:rFonts w:ascii="Times New Roman" w:hAnsi="Times New Roman" w:cs="Times New Roman"/>
          <w:color w:val="auto"/>
          <w:sz w:val="28"/>
          <w:szCs w:val="28"/>
        </w:rPr>
        <w:t xml:space="preserve">Яблоченского сельского  поселения Хохольского муниципального района   Воронежской области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C14EF9" w:rsidRPr="00C14EF9">
        <w:rPr>
          <w:rFonts w:ascii="Times New Roman" w:hAnsi="Times New Roman" w:cs="Times New Roman"/>
          <w:color w:val="auto"/>
          <w:sz w:val="28"/>
          <w:szCs w:val="28"/>
        </w:rPr>
        <w:t>Яблоченского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C14EF9">
        <w:rPr>
          <w:rFonts w:ascii="Times New Roman" w:hAnsi="Times New Roman" w:cs="Times New Roman"/>
          <w:color w:val="auto"/>
          <w:sz w:val="28"/>
          <w:szCs w:val="28"/>
        </w:rPr>
        <w:t>21»декабря 2023</w:t>
      </w:r>
      <w:r w:rsidRPr="0015596A">
        <w:rPr>
          <w:rFonts w:ascii="Times New Roman" w:hAnsi="Times New Roman" w:cs="Times New Roman"/>
          <w:color w:val="auto"/>
          <w:sz w:val="28"/>
          <w:szCs w:val="28"/>
        </w:rPr>
        <w:t xml:space="preserve">г. № </w:t>
      </w:r>
      <w:r w:rsidR="00C14EF9">
        <w:rPr>
          <w:rFonts w:ascii="Times New Roman" w:hAnsi="Times New Roman" w:cs="Times New Roman"/>
          <w:color w:val="auto"/>
          <w:sz w:val="28"/>
          <w:szCs w:val="28"/>
        </w:rPr>
        <w:t>116</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w:t>
      </w:r>
      <w:r w:rsidR="000D308B" w:rsidRPr="0015596A">
        <w:rPr>
          <w:rFonts w:ascii="Times New Roman" w:hAnsi="Times New Roman" w:cs="Times New Roman"/>
          <w:color w:val="auto"/>
          <w:sz w:val="28"/>
          <w:szCs w:val="28"/>
        </w:rPr>
        <w:lastRenderedPageBreak/>
        <w:t>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6A55A5" w:rsidRPr="0015596A" w:rsidRDefault="00C14EF9"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C14EF9">
        <w:tc>
          <w:tcPr>
            <w:tcW w:w="3284" w:type="dxa"/>
            <w:shd w:val="clear" w:color="auto" w:fill="auto"/>
          </w:tcPr>
          <w:p w:rsidR="00EF3BB3" w:rsidRPr="0015596A" w:rsidRDefault="00EF3BB3" w:rsidP="00C14EF9">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C14EF9">
              <w:rPr>
                <w:rFonts w:ascii="Times New Roman" w:eastAsia="Times New Roman" w:hAnsi="Times New Roman" w:cs="Times New Roman"/>
                <w:color w:val="auto"/>
                <w:sz w:val="28"/>
                <w:szCs w:val="28"/>
              </w:rPr>
              <w:t>Яблоченского</w:t>
            </w:r>
            <w:r w:rsidRPr="0015596A">
              <w:rPr>
                <w:rFonts w:ascii="Times New Roman" w:eastAsia="Times New Roman" w:hAnsi="Times New Roman" w:cs="Times New Roman"/>
                <w:color w:val="auto"/>
                <w:sz w:val="28"/>
                <w:szCs w:val="28"/>
              </w:rPr>
              <w:t xml:space="preserve"> </w:t>
            </w:r>
            <w:r w:rsidR="00C14EF9">
              <w:rPr>
                <w:rFonts w:ascii="Times New Roman" w:eastAsia="Times New Roman" w:hAnsi="Times New Roman" w:cs="Times New Roman"/>
                <w:color w:val="auto"/>
                <w:sz w:val="28"/>
                <w:szCs w:val="28"/>
              </w:rPr>
              <w:t xml:space="preserve"> </w:t>
            </w:r>
            <w:r w:rsidRPr="0015596A">
              <w:rPr>
                <w:rFonts w:ascii="Times New Roman" w:eastAsia="Times New Roman" w:hAnsi="Times New Roman" w:cs="Times New Roman"/>
                <w:color w:val="auto"/>
                <w:sz w:val="28"/>
                <w:szCs w:val="28"/>
              </w:rPr>
              <w:t xml:space="preserve"> </w:t>
            </w:r>
            <w:r w:rsidR="00C14EF9">
              <w:rPr>
                <w:rFonts w:ascii="Times New Roman" w:eastAsia="Times New Roman" w:hAnsi="Times New Roman" w:cs="Times New Roman"/>
                <w:color w:val="auto"/>
                <w:sz w:val="28"/>
                <w:szCs w:val="28"/>
              </w:rPr>
              <w:t xml:space="preserve"> </w:t>
            </w:r>
            <w:r w:rsidRPr="0015596A">
              <w:rPr>
                <w:rFonts w:ascii="Times New Roman" w:eastAsia="Times New Roman" w:hAnsi="Times New Roman" w:cs="Times New Roman"/>
                <w:color w:val="auto"/>
                <w:sz w:val="28"/>
                <w:szCs w:val="28"/>
              </w:rPr>
              <w:t xml:space="preserve">сельского) 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C14EF9"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Копытина Т.В.</w:t>
            </w:r>
          </w:p>
        </w:tc>
      </w:tr>
    </w:tbl>
    <w:p w:rsidR="00EF3BB3" w:rsidRPr="0015596A" w:rsidRDefault="00C14EF9" w:rsidP="00EF3BB3">
      <w:pPr>
        <w:ind w:left="396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EF3BB3" w:rsidRPr="0015596A" w:rsidRDefault="00C14EF9" w:rsidP="007F3595">
      <w:pPr>
        <w:jc w:val="both"/>
        <w:rPr>
          <w:rFonts w:ascii="Times New Roman" w:hAnsi="Times New Roman" w:cs="Times New Roman"/>
          <w:i/>
          <w:color w:val="auto"/>
          <w:sz w:val="28"/>
          <w:szCs w:val="28"/>
        </w:rPr>
      </w:pPr>
      <w:r>
        <w:rPr>
          <w:rFonts w:ascii="Times New Roman" w:eastAsia="Times New Roman" w:hAnsi="Times New Roman" w:cs="Times New Roman"/>
          <w:i/>
          <w:color w:val="auto"/>
          <w:sz w:val="28"/>
          <w:szCs w:val="28"/>
        </w:rPr>
        <w:t xml:space="preserve"> </w:t>
      </w: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C14EF9" w:rsidRDefault="00C14EF9"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EA0816" w:rsidP="00EF3BB3">
      <w:pPr>
        <w:ind w:left="6237"/>
        <w:rPr>
          <w:rFonts w:ascii="Times New Roman" w:hAnsi="Times New Roman"/>
          <w:color w:val="auto"/>
          <w:sz w:val="28"/>
          <w:szCs w:val="28"/>
        </w:rPr>
      </w:pPr>
      <w:r>
        <w:rPr>
          <w:rFonts w:ascii="Times New Roman" w:hAnsi="Times New Roman"/>
          <w:color w:val="auto"/>
          <w:sz w:val="28"/>
          <w:szCs w:val="28"/>
        </w:rPr>
        <w:t>Яблоченского</w:t>
      </w:r>
    </w:p>
    <w:p w:rsidR="006A55A5" w:rsidRPr="0015596A" w:rsidRDefault="00EA0816" w:rsidP="00EF3BB3">
      <w:pPr>
        <w:ind w:left="6237"/>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сельского</w:t>
      </w: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 поселения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_</w:t>
      </w:r>
      <w:r w:rsidR="00EA0816">
        <w:rPr>
          <w:rFonts w:ascii="Times New Roman" w:hAnsi="Times New Roman"/>
          <w:color w:val="auto"/>
          <w:sz w:val="28"/>
          <w:szCs w:val="28"/>
        </w:rPr>
        <w:t xml:space="preserve"> Хохольского </w:t>
      </w:r>
      <w:r w:rsidRPr="0015596A">
        <w:rPr>
          <w:rFonts w:ascii="Times New Roman" w:hAnsi="Times New Roman"/>
          <w:color w:val="auto"/>
          <w:sz w:val="28"/>
          <w:szCs w:val="28"/>
        </w:rPr>
        <w:t xml:space="preserve">района </w:t>
      </w:r>
      <w:r w:rsidR="00EA0816">
        <w:rPr>
          <w:rFonts w:ascii="Times New Roman" w:hAnsi="Times New Roman"/>
          <w:color w:val="auto"/>
          <w:sz w:val="28"/>
          <w:szCs w:val="28"/>
        </w:rPr>
        <w:t xml:space="preserve">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«__»__________202</w:t>
      </w:r>
      <w:r w:rsidR="00EA0816">
        <w:rPr>
          <w:rFonts w:ascii="Times New Roman" w:hAnsi="Times New Roman"/>
          <w:color w:val="auto"/>
          <w:sz w:val="28"/>
          <w:szCs w:val="28"/>
        </w:rPr>
        <w:t>4</w:t>
      </w:r>
      <w:r w:rsidR="006A55A5" w:rsidRPr="0015596A">
        <w:rPr>
          <w:rFonts w:ascii="Times New Roman" w:hAnsi="Times New Roman"/>
          <w:color w:val="auto"/>
          <w:sz w:val="28"/>
          <w:szCs w:val="28"/>
        </w:rPr>
        <w:t xml:space="preserve">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EA0816">
        <w:rPr>
          <w:b/>
          <w:i w:val="0"/>
          <w:sz w:val="28"/>
          <w:szCs w:val="28"/>
        </w:rPr>
        <w:t xml:space="preserve">Яблоченского </w:t>
      </w:r>
      <w:r w:rsidRPr="0015596A">
        <w:rPr>
          <w:b/>
          <w:i w:val="0"/>
          <w:sz w:val="28"/>
          <w:szCs w:val="28"/>
        </w:rPr>
        <w:t>сельского</w:t>
      </w:r>
      <w:r w:rsidR="00EA0816">
        <w:rPr>
          <w:b/>
          <w:i w:val="0"/>
          <w:sz w:val="28"/>
          <w:szCs w:val="28"/>
        </w:rPr>
        <w:t xml:space="preserve"> </w:t>
      </w:r>
      <w:r w:rsidRPr="0015596A">
        <w:rPr>
          <w:b/>
          <w:i w:val="0"/>
          <w:sz w:val="28"/>
          <w:szCs w:val="28"/>
        </w:rPr>
        <w:t xml:space="preserve">) поселения </w:t>
      </w:r>
      <w:r w:rsidR="00EA0816">
        <w:rPr>
          <w:b/>
          <w:i w:val="0"/>
          <w:sz w:val="28"/>
          <w:szCs w:val="28"/>
        </w:rPr>
        <w:t>Хохольского</w:t>
      </w:r>
      <w:r w:rsidRPr="0015596A">
        <w:rPr>
          <w:b/>
          <w:i w:val="0"/>
          <w:sz w:val="28"/>
          <w:szCs w:val="28"/>
        </w:rPr>
        <w:t xml:space="preserve"> муниципального района </w:t>
      </w:r>
    </w:p>
    <w:p w:rsidR="006A55A5" w:rsidRPr="0015596A" w:rsidRDefault="00EA0816" w:rsidP="006A55A5">
      <w:pPr>
        <w:pStyle w:val="11"/>
        <w:ind w:firstLine="0"/>
        <w:jc w:val="center"/>
        <w:rPr>
          <w:b/>
        </w:rPr>
      </w:pPr>
      <w:r>
        <w:rPr>
          <w:b/>
        </w:rPr>
        <w:t xml:space="preserve"> </w:t>
      </w:r>
      <w:r w:rsidR="006A55A5"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A0816">
        <w:t xml:space="preserve">Яблоченского </w:t>
      </w:r>
      <w:r w:rsidRPr="0015596A">
        <w:t xml:space="preserve">сельского) поселения </w:t>
      </w:r>
      <w:r w:rsidR="00EA0816">
        <w:t>Хохольского</w:t>
      </w:r>
      <w:r w:rsidRPr="0015596A">
        <w:t xml:space="preserve"> муниципального района </w:t>
      </w:r>
      <w:r w:rsidR="00EA0816">
        <w:t xml:space="preserve"> </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A0816" w:rsidRPr="00EA0816">
        <w:rPr>
          <w:rFonts w:ascii="Times New Roman" w:hAnsi="Times New Roman"/>
          <w:sz w:val="28"/>
          <w:szCs w:val="28"/>
        </w:rPr>
        <w:t xml:space="preserve">Яблоченского сельского) поселения Хохольского муниципального района   Воронежской области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EA0816" w:rsidRPr="00EA0816">
        <w:rPr>
          <w:rFonts w:ascii="Times New Roman" w:hAnsi="Times New Roman" w:cs="Times New Roman"/>
          <w:color w:val="auto"/>
          <w:spacing w:val="7"/>
          <w:sz w:val="28"/>
          <w:szCs w:val="28"/>
        </w:rPr>
        <w:t>Яблоченского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EA0816" w:rsidRPr="00EA0816">
        <w:rPr>
          <w:rFonts w:ascii="Times New Roman" w:hAnsi="Times New Roman" w:cs="Times New Roman"/>
          <w:color w:val="auto"/>
          <w:spacing w:val="7"/>
          <w:sz w:val="28"/>
          <w:szCs w:val="28"/>
        </w:rPr>
        <w:t xml:space="preserve">Яблоченского сельского) поселения Хохольского муниципального района   Воронежской области </w:t>
      </w:r>
      <w:r w:rsidRPr="0015596A">
        <w:rPr>
          <w:rFonts w:ascii="Times New Roman" w:hAnsi="Times New Roman" w:cs="Times New Roman"/>
          <w:color w:val="auto"/>
          <w:spacing w:val="7"/>
          <w:sz w:val="28"/>
          <w:szCs w:val="28"/>
        </w:rPr>
        <w:t>(http://</w:t>
      </w:r>
      <w:r w:rsidR="00EA0816" w:rsidRPr="00EA0816">
        <w:t xml:space="preserve"> </w:t>
      </w:r>
      <w:r w:rsidR="00EA0816" w:rsidRPr="00EA0816">
        <w:rPr>
          <w:rFonts w:ascii="Times New Roman" w:hAnsi="Times New Roman" w:cs="Times New Roman"/>
          <w:color w:val="auto"/>
          <w:spacing w:val="7"/>
          <w:sz w:val="28"/>
          <w:szCs w:val="28"/>
        </w:rPr>
        <w:t>yablochenskoe-r20.gosweb.gosuslugi.ru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w:t>
      </w:r>
      <w:r w:rsidRPr="0015596A">
        <w:rPr>
          <w:rFonts w:ascii="Times New Roman" w:hAnsi="Times New Roman" w:cs="Times New Roman"/>
          <w:color w:val="auto"/>
          <w:spacing w:val="7"/>
          <w:sz w:val="28"/>
          <w:szCs w:val="28"/>
        </w:rPr>
        <w:lastRenderedPageBreak/>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е) информация о праве на досудебное (внесудебное) обжалование действий </w:t>
      </w:r>
      <w:r w:rsidRPr="0015596A">
        <w:rPr>
          <w:rFonts w:ascii="Times New Roman" w:hAnsi="Times New Roman" w:cs="Times New Roman"/>
          <w:color w:val="auto"/>
          <w:spacing w:val="7"/>
          <w:sz w:val="28"/>
          <w:szCs w:val="28"/>
        </w:rPr>
        <w:lastRenderedPageBreak/>
        <w:t>(бездействия)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lastRenderedPageBreak/>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EA0816" w:rsidRPr="00EA0816">
        <w:t xml:space="preserve">Яблоченского сельского) поселения Хохольского муниципального района   Воронежской области </w:t>
      </w:r>
      <w:r w:rsidRPr="0015596A">
        <w:t>(далее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A0816" w:rsidRPr="00EA0816">
        <w:rPr>
          <w:spacing w:val="7"/>
        </w:rPr>
        <w:t xml:space="preserve">Яблоченского сельского) поселения Хохольского муниципального района   Воронежской области </w:t>
      </w:r>
      <w:r w:rsidR="00EA0816">
        <w:t xml:space="preserve">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EA0816">
        <w:t xml:space="preserve">Хохольского </w:t>
      </w:r>
      <w:r w:rsidRPr="0015596A">
        <w:t>муниципального района (городского округа) муниципальных услуг»*.</w:t>
      </w:r>
    </w:p>
    <w:p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EA0816" w:rsidRPr="00EA0816">
        <w:rPr>
          <w:spacing w:val="7"/>
        </w:rPr>
        <w:t xml:space="preserve">Яблоченского сельского) поселения Хохольского муниципального района   Воронежской области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FC405B" w:rsidRDefault="00FC405B" w:rsidP="00FC405B">
      <w:pPr>
        <w:autoSpaceDE w:val="0"/>
        <w:autoSpaceDN w:val="0"/>
        <w:adjustRightInd w:val="0"/>
        <w:jc w:val="both"/>
        <w:rPr>
          <w:rFonts w:ascii="Times New Roman" w:hAnsi="Times New Roman"/>
          <w:b/>
          <w:sz w:val="28"/>
          <w:szCs w:val="28"/>
        </w:rPr>
      </w:pPr>
      <w:r w:rsidRPr="00FC405B">
        <w:rPr>
          <w:rFonts w:ascii="Times New Roman" w:hAnsi="Times New Roman"/>
          <w:b/>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FC405B">
        <w:rPr>
          <w:rFonts w:ascii="Times New Roman" w:hAnsi="Times New Roman"/>
          <w:b/>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FC405B" w:rsidRDefault="00FC405B" w:rsidP="00FC405B">
      <w:pPr>
        <w:autoSpaceDE w:val="0"/>
        <w:autoSpaceDN w:val="0"/>
        <w:adjustRightInd w:val="0"/>
        <w:ind w:firstLine="540"/>
        <w:jc w:val="both"/>
        <w:rPr>
          <w:rFonts w:ascii="Times New Roman" w:hAnsi="Times New Roman"/>
          <w:b/>
          <w:sz w:val="28"/>
          <w:szCs w:val="28"/>
        </w:rPr>
      </w:pPr>
      <w:r w:rsidRPr="00FC405B">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FC405B" w:rsidRDefault="00FC405B" w:rsidP="00FC405B">
      <w:pPr>
        <w:widowControl/>
        <w:autoSpaceDE w:val="0"/>
        <w:autoSpaceDN w:val="0"/>
        <w:adjustRightInd w:val="0"/>
        <w:ind w:firstLine="567"/>
        <w:jc w:val="both"/>
        <w:rPr>
          <w:rFonts w:ascii="Times New Roman" w:hAnsi="Times New Roman"/>
          <w:b/>
          <w:sz w:val="28"/>
          <w:szCs w:val="28"/>
        </w:rPr>
      </w:pPr>
      <w:r w:rsidRPr="00FC405B">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пункт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EA0816" w:rsidRPr="00EA0816">
        <w:rPr>
          <w:sz w:val="22"/>
          <w:szCs w:val="22"/>
        </w:rPr>
        <w:t xml:space="preserve"> </w:t>
      </w:r>
      <w:r w:rsidR="00EA0816" w:rsidRPr="00D73850">
        <w:rPr>
          <w:sz w:val="22"/>
          <w:szCs w:val="22"/>
        </w:rPr>
        <w:t>yablochenskoe-r20.gosweb.gosuslugi.ru</w:t>
      </w:r>
      <w:r w:rsidR="00EA0816" w:rsidRPr="0015596A">
        <w:rPr>
          <w:sz w:val="28"/>
          <w:szCs w:val="28"/>
        </w:rPr>
        <w:t xml:space="preserve"> </w:t>
      </w:r>
      <w:r w:rsidR="00EA0816">
        <w:rPr>
          <w:sz w:val="28"/>
          <w:szCs w:val="28"/>
        </w:rPr>
        <w:t>Яблоченс</w:t>
      </w:r>
      <w:r w:rsidRPr="0015596A">
        <w:rPr>
          <w:sz w:val="28"/>
          <w:szCs w:val="28"/>
        </w:rPr>
        <w:t>**.</w:t>
      </w:r>
    </w:p>
    <w:p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w:t>
      </w:r>
      <w:r w:rsidRPr="0015596A">
        <w:rPr>
          <w:rFonts w:ascii="Times New Roman" w:hAnsi="Times New Roman" w:cs="Times New Roman"/>
          <w:color w:val="auto"/>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EA0816">
        <w:rPr>
          <w:rFonts w:ascii="Times New Roman" w:hAnsi="Times New Roman" w:cs="Times New Roman"/>
          <w:bCs/>
          <w:color w:val="auto"/>
          <w:sz w:val="28"/>
          <w:szCs w:val="28"/>
        </w:rPr>
        <w:t xml:space="preserve">Яблоченского сельского поселения </w:t>
      </w:r>
      <w:r w:rsidRPr="0015596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15596A">
        <w:rPr>
          <w:rFonts w:ascii="Times New Roman" w:hAnsi="Times New Roman" w:cs="Times New Roman"/>
          <w:bCs/>
          <w:color w:val="auto"/>
          <w:sz w:val="28"/>
          <w:szCs w:val="28"/>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15596A">
        <w:rPr>
          <w:rFonts w:ascii="Times New Roman" w:eastAsia="Calibri" w:hAnsi="Times New Roman" w:cs="Times New Roman"/>
          <w:color w:val="auto"/>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lastRenderedPageBreak/>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16.2. В случае, если имеется возможность организации стоянки (парковки) </w:t>
      </w:r>
      <w:r w:rsidRPr="0015596A">
        <w:rPr>
          <w:rFonts w:ascii="Times New Roman" w:hAnsi="Times New Roman" w:cs="Times New Roman"/>
          <w:color w:val="auto"/>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электронной </w:t>
      </w:r>
      <w:r w:rsidRPr="0015596A">
        <w:rPr>
          <w:rFonts w:ascii="Times New Roman" w:hAnsi="Times New Roman" w:cs="Times New Roman"/>
          <w:color w:val="auto"/>
          <w:sz w:val="28"/>
          <w:szCs w:val="28"/>
        </w:rPr>
        <w:lastRenderedPageBreak/>
        <w:t>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15596A">
        <w:rPr>
          <w:rFonts w:ascii="Times New Roman" w:hAnsi="Times New Roman" w:cs="Times New Roman"/>
          <w:color w:val="auto"/>
          <w:sz w:val="28"/>
          <w:szCs w:val="28"/>
        </w:rPr>
        <w:lastRenderedPageBreak/>
        <w:t>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w:t>
      </w:r>
      <w:r w:rsidRPr="0015596A">
        <w:rPr>
          <w:rFonts w:ascii="Times New Roman" w:hAnsi="Times New Roman" w:cs="Times New Roman"/>
          <w:color w:val="auto"/>
          <w:sz w:val="28"/>
          <w:szCs w:val="28"/>
        </w:rPr>
        <w:lastRenderedPageBreak/>
        <w:t>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00CD6F3C" w:rsidRPr="0015596A">
        <w:rPr>
          <w:rFonts w:ascii="Times New Roman" w:hAnsi="Times New Roman" w:cs="Times New Roman"/>
          <w:color w:val="auto"/>
          <w:sz w:val="28"/>
          <w:szCs w:val="28"/>
        </w:rPr>
        <w:lastRenderedPageBreak/>
        <w:t>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w:t>
      </w:r>
      <w:r w:rsidR="00CD6F3C" w:rsidRPr="0015596A">
        <w:rPr>
          <w:rFonts w:ascii="Times New Roman" w:hAnsi="Times New Roman"/>
          <w:sz w:val="28"/>
          <w:szCs w:val="28"/>
        </w:rPr>
        <w:lastRenderedPageBreak/>
        <w:t>(представителя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w:t>
      </w:r>
      <w:r w:rsidRPr="0015596A">
        <w:rPr>
          <w:rFonts w:ascii="Times New Roman" w:hAnsi="Times New Roman" w:cs="Times New Roman"/>
          <w:color w:val="auto"/>
          <w:sz w:val="28"/>
          <w:szCs w:val="28"/>
        </w:rPr>
        <w:lastRenderedPageBreak/>
        <w:t xml:space="preserve">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FC405B" w:rsidRDefault="00D66000" w:rsidP="00D66000">
      <w:pPr>
        <w:autoSpaceDE w:val="0"/>
        <w:autoSpaceDN w:val="0"/>
        <w:adjustRightInd w:val="0"/>
        <w:jc w:val="both"/>
        <w:rPr>
          <w:rFonts w:ascii="Times New Roman" w:hAnsi="Times New Roman" w:cs="Times New Roman"/>
          <w:b/>
          <w:color w:val="auto"/>
          <w:sz w:val="28"/>
          <w:szCs w:val="28"/>
        </w:rPr>
      </w:pPr>
      <w:r>
        <w:rPr>
          <w:rFonts w:ascii="Times New Roman" w:eastAsia="Calibri" w:hAnsi="Times New Roman" w:cs="Times New Roman"/>
          <w:b/>
          <w:color w:val="auto"/>
          <w:sz w:val="28"/>
          <w:szCs w:val="28"/>
        </w:rPr>
        <w:t xml:space="preserve">        </w:t>
      </w:r>
      <w:r w:rsidRPr="00FC405B">
        <w:rPr>
          <w:rFonts w:ascii="Times New Roman" w:eastAsia="Calibri" w:hAnsi="Times New Roman" w:cs="Times New Roman"/>
          <w:b/>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FC405B">
          <w:rPr>
            <w:rStyle w:val="ad"/>
            <w:rFonts w:ascii="Times New Roman" w:eastAsia="Calibri" w:hAnsi="Times New Roman" w:cs="Times New Roman"/>
            <w:b/>
            <w:color w:val="auto"/>
            <w:sz w:val="28"/>
            <w:szCs w:val="28"/>
            <w:u w:val="none"/>
          </w:rPr>
          <w:t>статьей 11</w:t>
        </w:r>
      </w:hyperlink>
      <w:r w:rsidRPr="00FC405B">
        <w:rPr>
          <w:rFonts w:ascii="Times New Roman" w:eastAsia="Calibri" w:hAnsi="Times New Roman" w:cs="Times New Roman"/>
          <w:b/>
          <w:color w:val="auto"/>
          <w:sz w:val="28"/>
          <w:szCs w:val="28"/>
        </w:rPr>
        <w:t xml:space="preserve"> указанного Федерального закона.</w:t>
      </w:r>
      <w:r w:rsidRPr="00FC405B">
        <w:rPr>
          <w:rFonts w:ascii="Times New Roman" w:hAnsi="Times New Roman" w:cs="Times New Roman"/>
          <w:b/>
          <w:color w:val="auto"/>
          <w:sz w:val="28"/>
          <w:szCs w:val="28"/>
        </w:rPr>
        <w:t xml:space="preserve"> </w:t>
      </w:r>
    </w:p>
    <w:p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абзац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EA0816">
        <w:rPr>
          <w:rFonts w:ascii="Times New Roman" w:hAnsi="Times New Roman" w:cs="Times New Roman"/>
          <w:color w:val="auto"/>
          <w:sz w:val="28"/>
          <w:szCs w:val="28"/>
        </w:rPr>
        <w:t xml:space="preserve">  Яблоченского </w:t>
      </w:r>
      <w:r w:rsidRPr="0015596A">
        <w:rPr>
          <w:rFonts w:ascii="Times New Roman" w:hAnsi="Times New Roman" w:cs="Times New Roman"/>
          <w:color w:val="auto"/>
          <w:sz w:val="28"/>
          <w:szCs w:val="28"/>
        </w:rPr>
        <w:t>сельского</w:t>
      </w:r>
      <w:r w:rsidR="00EA081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EA0816">
        <w:rPr>
          <w:rFonts w:ascii="Times New Roman" w:hAnsi="Times New Roman" w:cs="Times New Roman"/>
          <w:color w:val="auto"/>
          <w:sz w:val="28"/>
          <w:szCs w:val="28"/>
        </w:rPr>
        <w:t xml:space="preserve">Хохольского </w:t>
      </w:r>
      <w:r w:rsidRPr="0015596A">
        <w:rPr>
          <w:rFonts w:ascii="Times New Roman" w:hAnsi="Times New Roman" w:cs="Times New Roman"/>
          <w:color w:val="auto"/>
          <w:sz w:val="28"/>
          <w:szCs w:val="28"/>
        </w:rPr>
        <w:t xml:space="preserve">муниципального района </w:t>
      </w:r>
      <w:r w:rsidR="00EA081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15596A">
        <w:rPr>
          <w:rFonts w:ascii="Times New Roman" w:hAnsi="Times New Roman" w:cs="Times New Roman"/>
          <w:sz w:val="28"/>
          <w:szCs w:val="28"/>
        </w:rPr>
        <w:lastRenderedPageBreak/>
        <w:t xml:space="preserve">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00245905" w:rsidRPr="0015596A">
        <w:rPr>
          <w:rFonts w:eastAsiaTheme="minorHAnsi"/>
        </w:rPr>
        <w:lastRenderedPageBreak/>
        <w:t>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w:t>
      </w:r>
      <w:r w:rsidRPr="0015596A">
        <w:rPr>
          <w:rFonts w:eastAsiaTheme="minorHAnsi"/>
        </w:rPr>
        <w:lastRenderedPageBreak/>
        <w:t xml:space="preserve">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w:t>
      </w:r>
      <w:r w:rsidR="00034CBF" w:rsidRPr="0015596A">
        <w:lastRenderedPageBreak/>
        <w:t xml:space="preserve">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A0816">
        <w:t xml:space="preserve">Яблоченского </w:t>
      </w:r>
      <w:r w:rsidR="00EA0816" w:rsidRPr="0015596A">
        <w:t>сельского</w:t>
      </w:r>
      <w:r w:rsidR="00EA0816">
        <w:t xml:space="preserve"> </w:t>
      </w:r>
      <w:r w:rsidR="00EA0816" w:rsidRPr="0015596A">
        <w:t xml:space="preserve">поселения </w:t>
      </w:r>
      <w:r w:rsidR="00EA0816">
        <w:t xml:space="preserve">Хохольского </w:t>
      </w:r>
      <w:r w:rsidR="00EA0816" w:rsidRPr="0015596A">
        <w:t xml:space="preserve">муниципального района </w:t>
      </w:r>
      <w:r w:rsidR="00EA0816">
        <w:t xml:space="preserve"> </w:t>
      </w:r>
      <w:r w:rsidR="00EA0816"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055C">
        <w:rPr>
          <w:sz w:val="28"/>
          <w:szCs w:val="28"/>
        </w:rPr>
        <w:t xml:space="preserve">Яблоченского </w:t>
      </w:r>
      <w:r w:rsidR="003B055C" w:rsidRPr="0015596A">
        <w:rPr>
          <w:sz w:val="28"/>
          <w:szCs w:val="28"/>
        </w:rPr>
        <w:t>сельского</w:t>
      </w:r>
      <w:r w:rsidR="003B055C">
        <w:rPr>
          <w:sz w:val="28"/>
          <w:szCs w:val="28"/>
        </w:rPr>
        <w:t xml:space="preserve"> </w:t>
      </w:r>
      <w:r w:rsidR="003B055C" w:rsidRPr="0015596A">
        <w:rPr>
          <w:sz w:val="28"/>
          <w:szCs w:val="28"/>
        </w:rPr>
        <w:t xml:space="preserve">поселения </w:t>
      </w:r>
      <w:r w:rsidR="003B055C">
        <w:rPr>
          <w:sz w:val="28"/>
          <w:szCs w:val="28"/>
        </w:rPr>
        <w:t xml:space="preserve">Хохольского </w:t>
      </w:r>
      <w:r w:rsidR="003B055C" w:rsidRPr="0015596A">
        <w:rPr>
          <w:sz w:val="28"/>
          <w:szCs w:val="28"/>
        </w:rPr>
        <w:t xml:space="preserve">муниципального района </w:t>
      </w:r>
      <w:r w:rsidR="003B055C">
        <w:rPr>
          <w:sz w:val="28"/>
          <w:szCs w:val="28"/>
        </w:rPr>
        <w:t xml:space="preserve"> </w:t>
      </w:r>
      <w:r w:rsidR="003B055C" w:rsidRPr="0015596A">
        <w:rPr>
          <w:sz w:val="28"/>
          <w:szCs w:val="28"/>
        </w:rPr>
        <w:t xml:space="preserve">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34CBF" w:rsidRPr="00D91C5A">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90048">
        <w:rPr>
          <w:rFonts w:ascii="Times New Roman" w:hAnsi="Times New Roman" w:cs="Times New Roman"/>
          <w:color w:val="auto"/>
          <w:sz w:val="28"/>
          <w:szCs w:val="28"/>
        </w:rPr>
        <w:lastRenderedPageBreak/>
        <w:t xml:space="preserve">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w:t>
      </w:r>
      <w:r w:rsidRPr="00990048">
        <w:rPr>
          <w:rFonts w:ascii="Times New Roman" w:hAnsi="Times New Roman" w:cs="Times New Roman"/>
          <w:color w:val="auto"/>
          <w:sz w:val="28"/>
          <w:szCs w:val="28"/>
        </w:rPr>
        <w:lastRenderedPageBreak/>
        <w:t xml:space="preserve">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w:t>
      </w:r>
      <w:r w:rsidR="00990048" w:rsidRPr="00990048">
        <w:rPr>
          <w:rFonts w:ascii="Times New Roman" w:hAnsi="Times New Roman" w:cs="Times New Roman"/>
          <w:color w:val="auto"/>
          <w:sz w:val="28"/>
          <w:szCs w:val="28"/>
        </w:rPr>
        <w:lastRenderedPageBreak/>
        <w:t xml:space="preserve">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37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lastRenderedPageBreak/>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lastRenderedPageBreak/>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lastRenderedPageBreak/>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lastRenderedPageBreak/>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16" w:rsidRDefault="00601B16">
      <w:r>
        <w:separator/>
      </w:r>
    </w:p>
  </w:endnote>
  <w:endnote w:type="continuationSeparator" w:id="0">
    <w:p w:rsidR="00601B16" w:rsidRDefault="00601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16" w:rsidRDefault="00601B16">
      <w:r>
        <w:separator/>
      </w:r>
    </w:p>
  </w:footnote>
  <w:footnote w:type="continuationSeparator" w:id="0">
    <w:p w:rsidR="00601B16" w:rsidRDefault="00601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F9" w:rsidRDefault="00C14EF9">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F9" w:rsidRDefault="00C14EF9">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F9" w:rsidRDefault="00C14EF9">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C14EF9" w:rsidRDefault="00C14EF9">
        <w:pPr>
          <w:pStyle w:val="af0"/>
          <w:jc w:val="center"/>
        </w:pPr>
        <w:fldSimple w:instr="PAGE   \* MERGEFORMAT">
          <w:r w:rsidR="003B055C">
            <w:rPr>
              <w:noProof/>
            </w:rPr>
            <w:t>2</w:t>
          </w:r>
        </w:fldSimple>
      </w:p>
    </w:sdtContent>
  </w:sdt>
  <w:p w:rsidR="00C14EF9" w:rsidRDefault="00C14E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055C"/>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01B16"/>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2E6D"/>
    <w:rsid w:val="00BA5F10"/>
    <w:rsid w:val="00BB308E"/>
    <w:rsid w:val="00BC23AD"/>
    <w:rsid w:val="00BC45A2"/>
    <w:rsid w:val="00BE4074"/>
    <w:rsid w:val="00BE5A64"/>
    <w:rsid w:val="00C10E02"/>
    <w:rsid w:val="00C10F58"/>
    <w:rsid w:val="00C14EF9"/>
    <w:rsid w:val="00C37893"/>
    <w:rsid w:val="00C502C4"/>
    <w:rsid w:val="00C70551"/>
    <w:rsid w:val="00C745CA"/>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0816"/>
    <w:rsid w:val="00EA3B72"/>
    <w:rsid w:val="00EA77A9"/>
    <w:rsid w:val="00EA7CBE"/>
    <w:rsid w:val="00EB4E2B"/>
    <w:rsid w:val="00EE1A35"/>
    <w:rsid w:val="00EE5C87"/>
    <w:rsid w:val="00EF04F1"/>
    <w:rsid w:val="00EF3BB3"/>
    <w:rsid w:val="00EF5A10"/>
    <w:rsid w:val="00F05581"/>
    <w:rsid w:val="00F15FA0"/>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microsoft.com/office/2007/relationships/stylesWithEffects" Target="stylesWithEffects.xm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consultantplus://offline/ref=4F4E0A7680715914A206CEBA48E3B2554472044C3CFFEBC78182E9649DBE9093371B229FBE165CDCD6546850363859BAF8I7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2477-AA80-44AC-9672-B82E056B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16175</Words>
  <Characters>92198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2</cp:revision>
  <cp:lastPrinted>2023-07-19T08:44:00Z</cp:lastPrinted>
  <dcterms:created xsi:type="dcterms:W3CDTF">2024-10-15T11:32:00Z</dcterms:created>
  <dcterms:modified xsi:type="dcterms:W3CDTF">2024-10-15T11:32:00Z</dcterms:modified>
</cp:coreProperties>
</file>