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47" w:rsidRPr="00202FAD" w:rsidRDefault="00083447" w:rsidP="00083447">
      <w:pPr>
        <w:pStyle w:val="2"/>
        <w:ind w:firstLine="0"/>
        <w:rPr>
          <w:rFonts w:ascii="Times New Roman" w:hAnsi="Times New Roman"/>
          <w:sz w:val="24"/>
        </w:rPr>
      </w:pPr>
      <w:r w:rsidRPr="00202FAD">
        <w:rPr>
          <w:rFonts w:ascii="Times New Roman" w:hAnsi="Times New Roman"/>
          <w:bCs w:val="0"/>
          <w:sz w:val="24"/>
        </w:rPr>
        <w:t>СОВЕТ НАРОДНЫХ ДЕПУТАТОВ</w:t>
      </w:r>
    </w:p>
    <w:p w:rsidR="00083447" w:rsidRDefault="00083447" w:rsidP="0008344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ЯБЛОЧЕНСКОГО СЕЛЬСКОГО ПОСЕЛЕНИЯ</w:t>
      </w:r>
    </w:p>
    <w:p w:rsidR="00083447" w:rsidRDefault="00083447" w:rsidP="0008344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ХОХОЛЬСКОГО МУНИЦИПАЛЬНОГО РАЙОНА</w:t>
      </w:r>
    </w:p>
    <w:p w:rsidR="00083447" w:rsidRDefault="00083447" w:rsidP="0008344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ВОРОНЕЖСКОЙ ОБЛАСТИ</w:t>
      </w:r>
    </w:p>
    <w:p w:rsidR="00083447" w:rsidRDefault="00083447" w:rsidP="00083447">
      <w:pPr>
        <w:jc w:val="center"/>
        <w:rPr>
          <w:b/>
          <w:bCs/>
          <w:szCs w:val="28"/>
        </w:rPr>
      </w:pPr>
    </w:p>
    <w:p w:rsidR="00083447" w:rsidRDefault="00083447" w:rsidP="0008344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083447" w:rsidRDefault="00083447" w:rsidP="00083447">
      <w:pPr>
        <w:rPr>
          <w:b/>
          <w:szCs w:val="28"/>
        </w:rPr>
      </w:pPr>
    </w:p>
    <w:p w:rsidR="00083447" w:rsidRPr="00083447" w:rsidRDefault="00083447" w:rsidP="00083447">
      <w:pPr>
        <w:rPr>
          <w:sz w:val="28"/>
          <w:szCs w:val="28"/>
        </w:rPr>
      </w:pPr>
      <w:r w:rsidRPr="00083447">
        <w:rPr>
          <w:sz w:val="28"/>
          <w:szCs w:val="28"/>
        </w:rPr>
        <w:t>от  04 июля  2025 года</w:t>
      </w:r>
      <w:r>
        <w:rPr>
          <w:sz w:val="28"/>
          <w:szCs w:val="28"/>
        </w:rPr>
        <w:t xml:space="preserve">      </w:t>
      </w:r>
      <w:r w:rsidRPr="00083447">
        <w:rPr>
          <w:sz w:val="28"/>
          <w:szCs w:val="28"/>
        </w:rPr>
        <w:t xml:space="preserve"> №  22</w:t>
      </w:r>
    </w:p>
    <w:p w:rsidR="00083447" w:rsidRPr="00083447" w:rsidRDefault="00083447" w:rsidP="00083447">
      <w:pPr>
        <w:rPr>
          <w:sz w:val="28"/>
          <w:szCs w:val="28"/>
        </w:rPr>
      </w:pPr>
      <w:r w:rsidRPr="00083447">
        <w:rPr>
          <w:sz w:val="28"/>
          <w:szCs w:val="28"/>
        </w:rPr>
        <w:t>с. Яблочное</w:t>
      </w:r>
    </w:p>
    <w:p w:rsidR="001E25A1" w:rsidRDefault="001E25A1">
      <w:pPr>
        <w:pStyle w:val="a3"/>
        <w:spacing w:before="238"/>
      </w:pPr>
    </w:p>
    <w:p w:rsidR="001E25A1" w:rsidRDefault="008E0871" w:rsidP="00083447">
      <w:pPr>
        <w:ind w:left="174" w:right="314" w:hanging="1"/>
        <w:jc w:val="center"/>
        <w:rPr>
          <w:b/>
        </w:rPr>
      </w:pPr>
      <w:r w:rsidRPr="00083447">
        <w:rPr>
          <w:b/>
        </w:rPr>
        <w:t>ОБ УТВЕРЖДЕНИИ ПЕРЕЧНЯ МЕСТ, ЗАПРЕЩЕННЫХ ДЛЯ ПОСЕЩЕНИЯ ДЕТЬМИ, А ТАКЖЕ ПЕРЕЧНЯ МЕСТ, ЗАПРЕЩЕННЫХ</w:t>
      </w:r>
      <w:r w:rsidRPr="00083447">
        <w:rPr>
          <w:b/>
          <w:spacing w:val="-6"/>
        </w:rPr>
        <w:t xml:space="preserve"> </w:t>
      </w:r>
      <w:r w:rsidRPr="00083447">
        <w:rPr>
          <w:b/>
        </w:rPr>
        <w:t>ДЛЯ</w:t>
      </w:r>
      <w:r w:rsidRPr="00083447">
        <w:rPr>
          <w:b/>
          <w:spacing w:val="-7"/>
        </w:rPr>
        <w:t xml:space="preserve"> </w:t>
      </w:r>
      <w:r w:rsidRPr="00083447">
        <w:rPr>
          <w:b/>
        </w:rPr>
        <w:t>ПОСЕЩЕНИЯ</w:t>
      </w:r>
      <w:r w:rsidRPr="00083447">
        <w:rPr>
          <w:b/>
          <w:spacing w:val="-6"/>
        </w:rPr>
        <w:t xml:space="preserve"> </w:t>
      </w:r>
      <w:r w:rsidRPr="00083447">
        <w:rPr>
          <w:b/>
        </w:rPr>
        <w:t>ДЕТЬМИ</w:t>
      </w:r>
      <w:r w:rsidRPr="00083447">
        <w:rPr>
          <w:b/>
          <w:spacing w:val="-7"/>
        </w:rPr>
        <w:t xml:space="preserve"> </w:t>
      </w:r>
      <w:r w:rsidRPr="00083447">
        <w:rPr>
          <w:b/>
        </w:rPr>
        <w:t>В</w:t>
      </w:r>
      <w:r w:rsidRPr="00083447">
        <w:rPr>
          <w:b/>
          <w:spacing w:val="-6"/>
        </w:rPr>
        <w:t xml:space="preserve"> </w:t>
      </w:r>
      <w:r w:rsidRPr="00083447">
        <w:rPr>
          <w:b/>
        </w:rPr>
        <w:t>НОЧНОЕ</w:t>
      </w:r>
      <w:r w:rsidRPr="00083447">
        <w:rPr>
          <w:b/>
          <w:spacing w:val="-6"/>
        </w:rPr>
        <w:t xml:space="preserve"> </w:t>
      </w:r>
      <w:r w:rsidRPr="00083447">
        <w:rPr>
          <w:b/>
        </w:rPr>
        <w:t>ВРЕМЯ БЕЗ СОПРОВОЖДЕНИЯ РОДИТЕЛЕЙ (ЛИЦ, ИХ ЗАМЕНЯЮЩИХ) ИЛИ ЛИЦ, ОСУЩЕСТВЛЯЮЩИХ МЕРОПРИЯТИЯ</w:t>
      </w:r>
      <w:r w:rsidR="00083447" w:rsidRPr="00083447">
        <w:rPr>
          <w:b/>
        </w:rPr>
        <w:t xml:space="preserve"> </w:t>
      </w:r>
      <w:r w:rsidRPr="00083447">
        <w:rPr>
          <w:b/>
        </w:rPr>
        <w:t>С</w:t>
      </w:r>
      <w:r w:rsidRPr="00083447">
        <w:rPr>
          <w:b/>
          <w:spacing w:val="-4"/>
        </w:rPr>
        <w:t xml:space="preserve"> </w:t>
      </w:r>
      <w:r w:rsidRPr="00083447">
        <w:rPr>
          <w:b/>
        </w:rPr>
        <w:t>УЧАСТИЕМ ДЕТЕЙ, НА</w:t>
      </w:r>
      <w:r w:rsidRPr="00083447">
        <w:rPr>
          <w:b/>
          <w:spacing w:val="-1"/>
        </w:rPr>
        <w:t xml:space="preserve"> </w:t>
      </w:r>
      <w:r w:rsidRPr="00083447">
        <w:rPr>
          <w:b/>
          <w:spacing w:val="-2"/>
        </w:rPr>
        <w:t>ТЕРРИТОРИИ</w:t>
      </w:r>
      <w:r w:rsidR="00083447" w:rsidRPr="00083447">
        <w:rPr>
          <w:b/>
          <w:spacing w:val="-2"/>
        </w:rPr>
        <w:t xml:space="preserve"> </w:t>
      </w:r>
      <w:r w:rsidR="00F075AD" w:rsidRPr="00083447">
        <w:rPr>
          <w:b/>
        </w:rPr>
        <w:t>ЯБЛОЧЕНСКОГО СЕЛЬСКОГО ПОСЕЛЕНИЯ ХОХОЛЬСКОГО МУНИЦИПАЛЬНОГО РАЙОНА</w:t>
      </w:r>
    </w:p>
    <w:p w:rsidR="00083447" w:rsidRDefault="00083447" w:rsidP="00083447">
      <w:pPr>
        <w:ind w:left="174" w:right="314" w:hanging="1"/>
        <w:jc w:val="center"/>
        <w:rPr>
          <w:b/>
        </w:rPr>
      </w:pPr>
    </w:p>
    <w:p w:rsidR="00083447" w:rsidRPr="00083447" w:rsidRDefault="00083447" w:rsidP="00083447">
      <w:pPr>
        <w:ind w:left="174" w:right="314" w:hanging="1"/>
        <w:jc w:val="center"/>
        <w:rPr>
          <w:b/>
        </w:rPr>
      </w:pPr>
    </w:p>
    <w:p w:rsidR="001E25A1" w:rsidRDefault="008E0871">
      <w:pPr>
        <w:pStyle w:val="a3"/>
        <w:ind w:left="710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1998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124-</w:t>
      </w:r>
      <w:r>
        <w:rPr>
          <w:spacing w:val="-5"/>
        </w:rPr>
        <w:t>ФЗ</w:t>
      </w:r>
    </w:p>
    <w:p w:rsidR="00083447" w:rsidRDefault="008E0871" w:rsidP="00083447">
      <w:pPr>
        <w:pStyle w:val="a4"/>
        <w:tabs>
          <w:tab w:val="left" w:pos="1032"/>
        </w:tabs>
        <w:ind w:left="0" w:right="140" w:firstLine="0"/>
        <w:rPr>
          <w:sz w:val="28"/>
        </w:rPr>
      </w:pPr>
      <w:r>
        <w:rPr>
          <w:sz w:val="28"/>
        </w:rPr>
        <w:t>«Об основных гарантиях прав ребенка в Российской Федерации», Законом Воронежской области от 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2013 года № 87-ОЗ «Об отдельных мерах по защите прав ребенка на территории Воронежской области», руководствуясь статьями</w:t>
      </w:r>
      <w:r>
        <w:rPr>
          <w:spacing w:val="320"/>
          <w:sz w:val="28"/>
        </w:rPr>
        <w:t xml:space="preserve"> </w:t>
      </w:r>
      <w:r w:rsidR="00083447" w:rsidRPr="00083447">
        <w:rPr>
          <w:sz w:val="28"/>
        </w:rPr>
        <w:t>7,27</w:t>
      </w:r>
      <w:r>
        <w:rPr>
          <w:sz w:val="28"/>
        </w:rPr>
        <w:t xml:space="preserve"> </w:t>
      </w:r>
      <w:r w:rsidRPr="00F075AD">
        <w:rPr>
          <w:sz w:val="28"/>
        </w:rPr>
        <w:t xml:space="preserve">Устава </w:t>
      </w:r>
      <w:r w:rsidR="00F075AD" w:rsidRPr="00F075AD">
        <w:rPr>
          <w:sz w:val="28"/>
        </w:rPr>
        <w:t xml:space="preserve"> Яблоченского сельского поселения Хохольского муниципального района</w:t>
      </w:r>
      <w:r w:rsidR="00083447" w:rsidRPr="00083447">
        <w:rPr>
          <w:sz w:val="28"/>
        </w:rPr>
        <w:t xml:space="preserve"> </w:t>
      </w:r>
    </w:p>
    <w:p w:rsidR="00083447" w:rsidRDefault="00EE5A63" w:rsidP="00EE5A63">
      <w:pPr>
        <w:pStyle w:val="a4"/>
        <w:tabs>
          <w:tab w:val="left" w:pos="0"/>
        </w:tabs>
        <w:ind w:left="0" w:right="140" w:firstLine="0"/>
        <w:rPr>
          <w:sz w:val="28"/>
        </w:rPr>
      </w:pPr>
      <w:r>
        <w:rPr>
          <w:sz w:val="28"/>
        </w:rPr>
        <w:t xml:space="preserve">     </w:t>
      </w:r>
      <w:r w:rsidR="00083447">
        <w:rPr>
          <w:sz w:val="28"/>
        </w:rPr>
        <w:t>1. Утвердить Перечень мест, запрещенных для посещения детьми, на территории</w:t>
      </w:r>
      <w:r w:rsidR="00083447" w:rsidRPr="00F075AD">
        <w:rPr>
          <w:sz w:val="28"/>
        </w:rPr>
        <w:t xml:space="preserve"> Яблоченского сельского поселения Хохольского муниципального района</w:t>
      </w:r>
      <w:r w:rsidR="00083447">
        <w:rPr>
          <w:spacing w:val="-11"/>
          <w:sz w:val="28"/>
        </w:rPr>
        <w:t xml:space="preserve"> </w:t>
      </w:r>
      <w:r w:rsidR="00083447">
        <w:rPr>
          <w:sz w:val="28"/>
        </w:rPr>
        <w:t xml:space="preserve"> </w:t>
      </w:r>
      <w:r w:rsidR="00083447">
        <w:rPr>
          <w:spacing w:val="-11"/>
          <w:sz w:val="28"/>
        </w:rPr>
        <w:t xml:space="preserve"> </w:t>
      </w:r>
      <w:r w:rsidR="00083447">
        <w:rPr>
          <w:sz w:val="28"/>
        </w:rPr>
        <w:t xml:space="preserve"> </w:t>
      </w:r>
      <w:r w:rsidR="00083447">
        <w:rPr>
          <w:i/>
          <w:spacing w:val="40"/>
          <w:sz w:val="28"/>
        </w:rPr>
        <w:t xml:space="preserve"> </w:t>
      </w:r>
      <w:r w:rsidR="00083447">
        <w:rPr>
          <w:sz w:val="28"/>
        </w:rPr>
        <w:t>(приложение № 1).</w:t>
      </w:r>
    </w:p>
    <w:p w:rsidR="00083447" w:rsidRPr="00EE5A63" w:rsidRDefault="00EE5A63" w:rsidP="00EE5A63">
      <w:pPr>
        <w:tabs>
          <w:tab w:val="left" w:pos="0"/>
          <w:tab w:val="left" w:pos="1059"/>
        </w:tabs>
        <w:ind w:left="-322" w:right="140"/>
        <w:rPr>
          <w:sz w:val="28"/>
        </w:rPr>
      </w:pPr>
      <w:r>
        <w:rPr>
          <w:sz w:val="28"/>
        </w:rPr>
        <w:t xml:space="preserve">        2.</w:t>
      </w:r>
      <w:r w:rsidR="00083447" w:rsidRPr="00EE5A63">
        <w:rPr>
          <w:sz w:val="28"/>
        </w:rPr>
        <w:t>Утвердить Перечень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Яблоченского сельского поселения Хохольского муниципального района</w:t>
      </w:r>
      <w:r w:rsidR="00083447" w:rsidRPr="00EE5A63">
        <w:rPr>
          <w:i/>
          <w:sz w:val="28"/>
        </w:rPr>
        <w:t xml:space="preserve"> </w:t>
      </w:r>
      <w:r w:rsidR="00083447" w:rsidRPr="00EE5A63">
        <w:rPr>
          <w:sz w:val="28"/>
        </w:rPr>
        <w:t>(приложение № 2).</w:t>
      </w:r>
    </w:p>
    <w:p w:rsidR="00083447" w:rsidRPr="00EE5A63" w:rsidRDefault="00EE5A63" w:rsidP="00EE5A63">
      <w:pPr>
        <w:tabs>
          <w:tab w:val="left" w:pos="0"/>
          <w:tab w:val="left" w:pos="990"/>
        </w:tabs>
        <w:ind w:left="-322"/>
        <w:rPr>
          <w:sz w:val="28"/>
        </w:rPr>
      </w:pPr>
      <w:r>
        <w:rPr>
          <w:sz w:val="28"/>
        </w:rPr>
        <w:t xml:space="preserve">       3. </w:t>
      </w:r>
      <w:r w:rsidR="00083447" w:rsidRPr="00EE5A63">
        <w:rPr>
          <w:sz w:val="28"/>
        </w:rPr>
        <w:t>Настоящее</w:t>
      </w:r>
      <w:r w:rsidR="00083447" w:rsidRPr="00EE5A63">
        <w:rPr>
          <w:spacing w:val="-4"/>
          <w:sz w:val="28"/>
        </w:rPr>
        <w:t xml:space="preserve"> </w:t>
      </w:r>
      <w:r w:rsidR="00083447" w:rsidRPr="00EE5A63">
        <w:rPr>
          <w:sz w:val="28"/>
        </w:rPr>
        <w:t>решение</w:t>
      </w:r>
      <w:r w:rsidR="00083447" w:rsidRPr="00EE5A63">
        <w:rPr>
          <w:spacing w:val="-2"/>
          <w:sz w:val="28"/>
        </w:rPr>
        <w:t xml:space="preserve"> </w:t>
      </w:r>
      <w:r w:rsidR="00083447" w:rsidRPr="00EE5A63">
        <w:rPr>
          <w:sz w:val="28"/>
        </w:rPr>
        <w:t>подлежит</w:t>
      </w:r>
      <w:r w:rsidR="00083447" w:rsidRPr="00EE5A63">
        <w:rPr>
          <w:spacing w:val="-2"/>
          <w:sz w:val="28"/>
        </w:rPr>
        <w:t xml:space="preserve"> </w:t>
      </w:r>
      <w:r w:rsidR="00083447" w:rsidRPr="00EE5A63">
        <w:rPr>
          <w:sz w:val="28"/>
        </w:rPr>
        <w:t xml:space="preserve"> </w:t>
      </w:r>
      <w:r w:rsidR="00083447" w:rsidRPr="00EE5A63">
        <w:rPr>
          <w:spacing w:val="-1"/>
          <w:sz w:val="28"/>
        </w:rPr>
        <w:t xml:space="preserve"> </w:t>
      </w:r>
      <w:r w:rsidR="00083447" w:rsidRPr="00EE5A63">
        <w:rPr>
          <w:sz w:val="28"/>
        </w:rPr>
        <w:t>опубликованию</w:t>
      </w:r>
      <w:r w:rsidR="00083447" w:rsidRPr="00EE5A63">
        <w:rPr>
          <w:spacing w:val="-3"/>
          <w:sz w:val="28"/>
        </w:rPr>
        <w:t xml:space="preserve"> </w:t>
      </w:r>
      <w:r w:rsidR="00083447" w:rsidRPr="00EE5A63">
        <w:rPr>
          <w:sz w:val="28"/>
        </w:rPr>
        <w:t>на официальном сайте Яблоченского сельского поселения</w:t>
      </w:r>
      <w:r w:rsidR="00083447" w:rsidRPr="00EE5A63">
        <w:rPr>
          <w:spacing w:val="-10"/>
          <w:sz w:val="28"/>
        </w:rPr>
        <w:t>.</w:t>
      </w:r>
    </w:p>
    <w:p w:rsidR="00083447" w:rsidRPr="00EE5A63" w:rsidRDefault="00EE5A63" w:rsidP="00EE5A63">
      <w:pPr>
        <w:tabs>
          <w:tab w:val="left" w:pos="0"/>
          <w:tab w:val="left" w:pos="993"/>
        </w:tabs>
        <w:ind w:left="-322" w:right="141"/>
        <w:rPr>
          <w:sz w:val="28"/>
        </w:rPr>
      </w:pPr>
      <w:r>
        <w:rPr>
          <w:sz w:val="28"/>
        </w:rPr>
        <w:t xml:space="preserve">      4. </w:t>
      </w:r>
      <w:r w:rsidR="00083447" w:rsidRPr="00EE5A63">
        <w:rPr>
          <w:sz w:val="28"/>
        </w:rPr>
        <w:t>Настоящее решение вступает в силу через десять календарных дней после дня его официального опубликования.</w:t>
      </w:r>
    </w:p>
    <w:p w:rsidR="00083447" w:rsidRDefault="00083447" w:rsidP="00EE5A63">
      <w:pPr>
        <w:pStyle w:val="a3"/>
        <w:tabs>
          <w:tab w:val="left" w:pos="0"/>
        </w:tabs>
      </w:pPr>
    </w:p>
    <w:p w:rsidR="00083447" w:rsidRDefault="00083447" w:rsidP="00083447">
      <w:pPr>
        <w:pStyle w:val="a3"/>
      </w:pPr>
      <w:r>
        <w:t>Глава Яблоченского</w:t>
      </w:r>
    </w:p>
    <w:p w:rsidR="00083447" w:rsidRDefault="00083447" w:rsidP="00083447">
      <w:pPr>
        <w:pStyle w:val="a3"/>
      </w:pPr>
      <w:r>
        <w:t xml:space="preserve"> сельского поселения                                             Т.В. Копытина</w:t>
      </w:r>
    </w:p>
    <w:p w:rsidR="00083447" w:rsidRDefault="00083447" w:rsidP="00083447">
      <w:pPr>
        <w:pStyle w:val="a3"/>
      </w:pPr>
    </w:p>
    <w:p w:rsidR="00083447" w:rsidRDefault="00083447" w:rsidP="00083447">
      <w:pPr>
        <w:pStyle w:val="a3"/>
      </w:pPr>
      <w:r>
        <w:t xml:space="preserve"> Председатель Совета </w:t>
      </w:r>
      <w:proofErr w:type="gramStart"/>
      <w:r>
        <w:t>народных</w:t>
      </w:r>
      <w:proofErr w:type="gramEnd"/>
    </w:p>
    <w:p w:rsidR="00083447" w:rsidRDefault="00083447" w:rsidP="00083447">
      <w:pPr>
        <w:pStyle w:val="a3"/>
      </w:pPr>
      <w:r>
        <w:t xml:space="preserve"> депутатов Яблоченского</w:t>
      </w:r>
    </w:p>
    <w:p w:rsidR="00083447" w:rsidRDefault="00083447" w:rsidP="00083447">
      <w:pPr>
        <w:pStyle w:val="a3"/>
      </w:pPr>
      <w:r>
        <w:t>сельского поселения                                               В.В. Кривошеев</w:t>
      </w:r>
    </w:p>
    <w:p w:rsidR="001E25A1" w:rsidRPr="00F075AD" w:rsidRDefault="001E25A1" w:rsidP="00F075AD">
      <w:pPr>
        <w:tabs>
          <w:tab w:val="left" w:pos="2513"/>
        </w:tabs>
        <w:ind w:left="1" w:right="140"/>
        <w:jc w:val="both"/>
        <w:rPr>
          <w:sz w:val="18"/>
        </w:rPr>
      </w:pPr>
    </w:p>
    <w:p w:rsidR="001E25A1" w:rsidRDefault="001E25A1">
      <w:pPr>
        <w:jc w:val="both"/>
        <w:rPr>
          <w:sz w:val="18"/>
        </w:rPr>
      </w:pPr>
    </w:p>
    <w:p w:rsidR="00083447" w:rsidRDefault="00083447">
      <w:pPr>
        <w:jc w:val="both"/>
        <w:rPr>
          <w:sz w:val="18"/>
        </w:rPr>
        <w:sectPr w:rsidR="00083447">
          <w:type w:val="continuous"/>
          <w:pgSz w:w="11910" w:h="16840"/>
          <w:pgMar w:top="620" w:right="708" w:bottom="280" w:left="1700" w:header="720" w:footer="720" w:gutter="0"/>
          <w:cols w:space="720"/>
        </w:sectPr>
      </w:pPr>
    </w:p>
    <w:p w:rsidR="001E25A1" w:rsidRDefault="00083447">
      <w:pPr>
        <w:spacing w:before="71"/>
        <w:ind w:left="35" w:right="176"/>
        <w:jc w:val="center"/>
        <w:rPr>
          <w:sz w:val="24"/>
        </w:rPr>
      </w:pPr>
      <w:r>
        <w:rPr>
          <w:spacing w:val="-10"/>
          <w:sz w:val="24"/>
        </w:rPr>
        <w:lastRenderedPageBreak/>
        <w:t xml:space="preserve"> </w:t>
      </w:r>
    </w:p>
    <w:p w:rsidR="001E25A1" w:rsidRPr="00EE5A63" w:rsidRDefault="00EE5A63" w:rsidP="00EE5A63">
      <w:pPr>
        <w:spacing w:line="216" w:lineRule="auto"/>
        <w:jc w:val="both"/>
        <w:rPr>
          <w:sz w:val="18"/>
        </w:rPr>
      </w:pPr>
      <w:r>
        <w:rPr>
          <w:sz w:val="24"/>
          <w:szCs w:val="28"/>
        </w:rPr>
        <w:t xml:space="preserve">                                                                                 </w:t>
      </w:r>
      <w:r w:rsidR="008E0871">
        <w:t>Приложение №</w:t>
      </w:r>
      <w:r w:rsidR="008E0871">
        <w:rPr>
          <w:spacing w:val="-1"/>
        </w:rPr>
        <w:t xml:space="preserve"> </w:t>
      </w:r>
      <w:r w:rsidR="008E0871">
        <w:rPr>
          <w:spacing w:val="-10"/>
        </w:rPr>
        <w:t>1</w:t>
      </w:r>
    </w:p>
    <w:p w:rsidR="001E25A1" w:rsidRDefault="008E0871">
      <w:pPr>
        <w:pStyle w:val="a3"/>
        <w:spacing w:line="306" w:lineRule="exact"/>
        <w:ind w:left="4328"/>
      </w:pPr>
      <w:r>
        <w:t xml:space="preserve">к </w:t>
      </w:r>
      <w:r>
        <w:rPr>
          <w:spacing w:val="-2"/>
        </w:rPr>
        <w:t>решению</w:t>
      </w:r>
    </w:p>
    <w:p w:rsidR="001E25A1" w:rsidRPr="0051591D" w:rsidRDefault="00F075AD">
      <w:pPr>
        <w:tabs>
          <w:tab w:val="left" w:pos="5220"/>
          <w:tab w:val="left" w:pos="6615"/>
          <w:tab w:val="left" w:pos="7385"/>
          <w:tab w:val="left" w:pos="8747"/>
        </w:tabs>
        <w:spacing w:before="5" w:line="228" w:lineRule="auto"/>
        <w:ind w:left="4328" w:right="82"/>
        <w:rPr>
          <w:sz w:val="28"/>
        </w:rPr>
      </w:pPr>
      <w:r w:rsidRPr="0051591D">
        <w:rPr>
          <w:sz w:val="28"/>
        </w:rPr>
        <w:t xml:space="preserve"> СНД Яблоченского</w:t>
      </w:r>
      <w:r w:rsidR="0051591D">
        <w:rPr>
          <w:sz w:val="28"/>
        </w:rPr>
        <w:t xml:space="preserve"> </w:t>
      </w:r>
      <w:r w:rsidRPr="0051591D">
        <w:rPr>
          <w:sz w:val="28"/>
        </w:rPr>
        <w:t xml:space="preserve"> сельского поселения </w:t>
      </w:r>
      <w:r w:rsidR="008E0871" w:rsidRPr="0051591D">
        <w:rPr>
          <w:sz w:val="28"/>
        </w:rPr>
        <w:t xml:space="preserve"> </w:t>
      </w:r>
      <w:r w:rsidR="008E0871" w:rsidRPr="00EE5A63">
        <w:rPr>
          <w:sz w:val="28"/>
        </w:rPr>
        <w:t>от «</w:t>
      </w:r>
      <w:r w:rsidRPr="00EE5A63">
        <w:rPr>
          <w:sz w:val="28"/>
        </w:rPr>
        <w:t>04</w:t>
      </w:r>
      <w:r w:rsidR="008E0871" w:rsidRPr="00EE5A63">
        <w:rPr>
          <w:sz w:val="28"/>
        </w:rPr>
        <w:t>»</w:t>
      </w:r>
      <w:r w:rsidRPr="00EE5A63">
        <w:rPr>
          <w:sz w:val="28"/>
        </w:rPr>
        <w:t xml:space="preserve"> июля </w:t>
      </w:r>
      <w:r w:rsidR="008E0871" w:rsidRPr="00EE5A63">
        <w:rPr>
          <w:spacing w:val="-6"/>
          <w:sz w:val="28"/>
        </w:rPr>
        <w:t>20</w:t>
      </w:r>
      <w:r w:rsidRPr="00EE5A63">
        <w:rPr>
          <w:sz w:val="28"/>
        </w:rPr>
        <w:t>25</w:t>
      </w:r>
      <w:r w:rsidR="008E0871" w:rsidRPr="00EE5A63">
        <w:rPr>
          <w:sz w:val="28"/>
        </w:rPr>
        <w:t xml:space="preserve">г. № </w:t>
      </w:r>
      <w:r w:rsidRPr="00EE5A63">
        <w:rPr>
          <w:sz w:val="28"/>
        </w:rPr>
        <w:t>22</w:t>
      </w:r>
    </w:p>
    <w:p w:rsidR="001E25A1" w:rsidRDefault="001E25A1">
      <w:pPr>
        <w:pStyle w:val="a3"/>
        <w:spacing w:before="251"/>
      </w:pPr>
    </w:p>
    <w:p w:rsidR="001E25A1" w:rsidRDefault="008E0871">
      <w:pPr>
        <w:spacing w:line="314" w:lineRule="exact"/>
        <w:ind w:left="37" w:right="175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AB52E4" w:rsidRDefault="008E0871" w:rsidP="00AB52E4">
      <w:pPr>
        <w:spacing w:before="5" w:line="228" w:lineRule="auto"/>
        <w:ind w:left="816" w:right="955"/>
        <w:jc w:val="center"/>
        <w:rPr>
          <w:b/>
          <w:sz w:val="28"/>
        </w:rPr>
      </w:pPr>
      <w:r>
        <w:rPr>
          <w:b/>
          <w:sz w:val="28"/>
        </w:rPr>
        <w:t>МЕСТ,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ЗАПРЕЩЕННЫХ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ДЕТЬМИ, НА ТЕРРИТОРИИ</w:t>
      </w:r>
      <w:r w:rsidR="00F075AD">
        <w:rPr>
          <w:b/>
          <w:sz w:val="28"/>
        </w:rPr>
        <w:t xml:space="preserve"> ЯБЛОЧЕНСКОГО СЕЛЬСКОГО ПОСЕЛЕНИЯ ХОХОЛЬСКОГО МУНИЦИПАЛЬНОГО </w:t>
      </w:r>
    </w:p>
    <w:p w:rsidR="00AB52E4" w:rsidRDefault="00AB52E4" w:rsidP="00AB52E4">
      <w:pPr>
        <w:spacing w:before="5" w:line="228" w:lineRule="auto"/>
        <w:ind w:left="816" w:right="955"/>
        <w:jc w:val="center"/>
        <w:rPr>
          <w:b/>
          <w:sz w:val="28"/>
        </w:rPr>
      </w:pPr>
    </w:p>
    <w:p w:rsidR="00AB52E4" w:rsidRDefault="00AB52E4" w:rsidP="00AB52E4">
      <w:pPr>
        <w:spacing w:before="5" w:line="228" w:lineRule="auto"/>
        <w:ind w:left="816" w:right="955"/>
        <w:jc w:val="center"/>
        <w:rPr>
          <w:b/>
          <w:sz w:val="28"/>
        </w:rPr>
      </w:pPr>
    </w:p>
    <w:p w:rsidR="0051591D" w:rsidRDefault="0051591D" w:rsidP="00AB52E4">
      <w:pPr>
        <w:spacing w:before="5" w:line="228" w:lineRule="auto"/>
        <w:ind w:right="955"/>
        <w:rPr>
          <w:sz w:val="28"/>
          <w:szCs w:val="28"/>
        </w:rPr>
      </w:pPr>
    </w:p>
    <w:p w:rsidR="0051591D" w:rsidRDefault="0051591D" w:rsidP="00AB52E4">
      <w:pPr>
        <w:spacing w:before="5" w:line="228" w:lineRule="auto"/>
        <w:ind w:right="955"/>
        <w:rPr>
          <w:sz w:val="28"/>
          <w:szCs w:val="28"/>
        </w:rPr>
      </w:pPr>
    </w:p>
    <w:p w:rsidR="0051591D" w:rsidRDefault="0051591D" w:rsidP="00AB52E4">
      <w:pPr>
        <w:spacing w:before="5" w:line="228" w:lineRule="auto"/>
        <w:ind w:right="955"/>
        <w:rPr>
          <w:sz w:val="28"/>
          <w:szCs w:val="28"/>
        </w:rPr>
      </w:pPr>
    </w:p>
    <w:p w:rsidR="0051591D" w:rsidRDefault="0051591D" w:rsidP="0051591D">
      <w:pPr>
        <w:pStyle w:val="a4"/>
        <w:numPr>
          <w:ilvl w:val="0"/>
          <w:numId w:val="4"/>
        </w:numPr>
        <w:spacing w:before="5" w:line="228" w:lineRule="auto"/>
        <w:ind w:left="0" w:right="955" w:firstLine="0"/>
        <w:jc w:val="center"/>
        <w:rPr>
          <w:sz w:val="28"/>
        </w:rPr>
      </w:pPr>
      <w:r>
        <w:rPr>
          <w:sz w:val="28"/>
        </w:rPr>
        <w:t>М</w:t>
      </w:r>
      <w:r w:rsidRPr="00AB52E4">
        <w:rPr>
          <w:sz w:val="28"/>
        </w:rPr>
        <w:t>еста,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51591D" w:rsidRDefault="0051591D" w:rsidP="0051591D">
      <w:pPr>
        <w:spacing w:before="5" w:line="228" w:lineRule="auto"/>
        <w:ind w:right="955"/>
        <w:rPr>
          <w:sz w:val="28"/>
          <w:szCs w:val="28"/>
        </w:rPr>
      </w:pPr>
      <w:r w:rsidRPr="00EE5A63">
        <w:rPr>
          <w:sz w:val="28"/>
          <w:szCs w:val="28"/>
        </w:rPr>
        <w:t xml:space="preserve">1.1. </w:t>
      </w:r>
      <w:r w:rsidRPr="00EE5A63">
        <w:rPr>
          <w:sz w:val="28"/>
          <w:szCs w:val="28"/>
        </w:rPr>
        <w:t>водные объекты, канализационные колодцы, крыши, чердаки</w:t>
      </w:r>
      <w:proofErr w:type="gramStart"/>
      <w:r w:rsidRPr="00EE5A63">
        <w:rPr>
          <w:sz w:val="28"/>
          <w:szCs w:val="28"/>
        </w:rPr>
        <w:t xml:space="preserve"> ,</w:t>
      </w:r>
      <w:proofErr w:type="gramEnd"/>
      <w:r w:rsidRPr="00EE5A63">
        <w:rPr>
          <w:sz w:val="28"/>
          <w:szCs w:val="28"/>
        </w:rPr>
        <w:t xml:space="preserve"> </w:t>
      </w:r>
      <w:r w:rsidRPr="00EE5A63">
        <w:rPr>
          <w:sz w:val="28"/>
          <w:szCs w:val="28"/>
        </w:rPr>
        <w:t>подвалы, строительные площадки</w:t>
      </w:r>
      <w:r w:rsidRPr="00AB52E4">
        <w:rPr>
          <w:sz w:val="28"/>
          <w:szCs w:val="28"/>
        </w:rPr>
        <w:t>, незавершенные строительством, объекты, заброшенные объекты недвижимости, вышки сотовой связи,</w:t>
      </w:r>
      <w:r w:rsidRPr="0051591D">
        <w:rPr>
          <w:sz w:val="28"/>
          <w:szCs w:val="28"/>
        </w:rPr>
        <w:t xml:space="preserve"> </w:t>
      </w:r>
      <w:r w:rsidRPr="00AB52E4">
        <w:rPr>
          <w:sz w:val="28"/>
          <w:szCs w:val="28"/>
        </w:rPr>
        <w:t>водонапорные башни и скважины, электрические подстанции,</w:t>
      </w:r>
      <w:r w:rsidRPr="0051591D">
        <w:rPr>
          <w:sz w:val="28"/>
          <w:szCs w:val="28"/>
        </w:rPr>
        <w:t xml:space="preserve"> </w:t>
      </w:r>
      <w:r w:rsidRPr="00AB52E4">
        <w:rPr>
          <w:sz w:val="28"/>
          <w:szCs w:val="28"/>
        </w:rPr>
        <w:t>газораспределительные объекты</w:t>
      </w:r>
      <w:r>
        <w:pict>
          <v:shape id="docshape3" o:spid="_x0000_s1036" style="position:absolute;margin-left:85.05pt;margin-top:17.45pt;width:143.5pt;height:.1pt;z-index:-251656192;mso-wrap-distance-left:0;mso-wrap-distance-right:0;mso-position-horizontal-relative:page;mso-position-vertical-relative:text" coordorigin="1701,351" coordsize="2870,0" path="m1701,351r2870,e" filled="f" strokeweight=".72pt">
            <v:path arrowok="t"/>
            <w10:wrap type="topAndBottom" anchorx="page"/>
          </v:shape>
        </w:pict>
      </w:r>
      <w:r>
        <w:rPr>
          <w:sz w:val="28"/>
          <w:szCs w:val="28"/>
        </w:rPr>
        <w:t xml:space="preserve"> </w:t>
      </w:r>
    </w:p>
    <w:p w:rsidR="0051591D" w:rsidRPr="00AB52E4" w:rsidRDefault="0051591D" w:rsidP="0051591D">
      <w:pPr>
        <w:spacing w:before="5" w:line="228" w:lineRule="auto"/>
        <w:ind w:right="955"/>
        <w:rPr>
          <w:sz w:val="28"/>
          <w:szCs w:val="28"/>
        </w:rPr>
        <w:sectPr w:rsidR="0051591D" w:rsidRPr="00AB52E4" w:rsidSect="0051591D">
          <w:pgSz w:w="11910" w:h="16840"/>
          <w:pgMar w:top="1040" w:right="708" w:bottom="280" w:left="1418" w:header="720" w:footer="720" w:gutter="0"/>
          <w:cols w:space="720"/>
        </w:sectPr>
      </w:pPr>
    </w:p>
    <w:p w:rsidR="001E25A1" w:rsidRDefault="00AB52E4" w:rsidP="00AB52E4">
      <w:pPr>
        <w:tabs>
          <w:tab w:val="left" w:pos="4965"/>
        </w:tabs>
      </w:pPr>
      <w:r>
        <w:lastRenderedPageBreak/>
        <w:t xml:space="preserve">                                                                                             </w:t>
      </w:r>
      <w:r w:rsidR="008E0871">
        <w:t>Приложение №</w:t>
      </w:r>
      <w:r w:rsidR="008E0871">
        <w:rPr>
          <w:spacing w:val="-1"/>
        </w:rPr>
        <w:t xml:space="preserve"> </w:t>
      </w:r>
      <w:r w:rsidR="008E0871">
        <w:rPr>
          <w:spacing w:val="-10"/>
        </w:rPr>
        <w:t>2</w:t>
      </w:r>
    </w:p>
    <w:p w:rsidR="001E25A1" w:rsidRPr="0051591D" w:rsidRDefault="008E0871">
      <w:pPr>
        <w:ind w:left="4894" w:right="170"/>
        <w:rPr>
          <w:sz w:val="28"/>
        </w:rPr>
      </w:pPr>
      <w:r>
        <w:rPr>
          <w:sz w:val="28"/>
        </w:rPr>
        <w:t>к решению</w:t>
      </w:r>
      <w:r w:rsidR="00AB52E4">
        <w:rPr>
          <w:i/>
          <w:sz w:val="28"/>
        </w:rPr>
        <w:t xml:space="preserve"> </w:t>
      </w:r>
      <w:r w:rsidR="00AB52E4" w:rsidRPr="0051591D">
        <w:rPr>
          <w:sz w:val="28"/>
        </w:rPr>
        <w:t>СНД Яблоченского сельского поселения от 04.07.2025 №</w:t>
      </w:r>
      <w:r w:rsidR="00EE5A63">
        <w:rPr>
          <w:sz w:val="28"/>
        </w:rPr>
        <w:t xml:space="preserve">   </w:t>
      </w:r>
      <w:r w:rsidR="00AB52E4" w:rsidRPr="0051591D">
        <w:rPr>
          <w:sz w:val="28"/>
        </w:rPr>
        <w:t>22</w:t>
      </w:r>
    </w:p>
    <w:p w:rsidR="001E25A1" w:rsidRDefault="00AB52E4">
      <w:pPr>
        <w:pStyle w:val="a3"/>
      </w:pPr>
      <w:r>
        <w:t xml:space="preserve"> </w:t>
      </w:r>
    </w:p>
    <w:p w:rsidR="001E25A1" w:rsidRDefault="001E25A1">
      <w:pPr>
        <w:pStyle w:val="a3"/>
        <w:spacing w:before="280"/>
      </w:pPr>
    </w:p>
    <w:p w:rsidR="001E25A1" w:rsidRDefault="008E0871">
      <w:pPr>
        <w:ind w:left="37" w:right="175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1E25A1" w:rsidRDefault="008E0871">
      <w:pPr>
        <w:ind w:left="37" w:right="175"/>
        <w:jc w:val="center"/>
        <w:rPr>
          <w:b/>
          <w:sz w:val="28"/>
        </w:rPr>
      </w:pPr>
      <w:r>
        <w:rPr>
          <w:b/>
          <w:sz w:val="28"/>
        </w:rPr>
        <w:t>МЕСТ,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ЗАПРЕЩЕННЫХ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ПОСЕЩЕНИЯ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ДЕТЬМИ</w:t>
      </w:r>
    </w:p>
    <w:p w:rsidR="001E25A1" w:rsidRDefault="008E0871" w:rsidP="00AB52E4">
      <w:pPr>
        <w:ind w:left="457" w:right="596" w:hanging="1"/>
        <w:jc w:val="center"/>
      </w:pPr>
      <w:proofErr w:type="gramStart"/>
      <w:r>
        <w:rPr>
          <w:b/>
          <w:sz w:val="28"/>
        </w:rPr>
        <w:t>В НОЧНОЕ ВРЕМЯ БЕЗ СОПРОВОЖДЕНИЯ РОДИТЕЛЕЙ (ЛИЦ,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ЗАМЕНЯЮЩИХ)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ОСУЩЕСТВЛЯЮЩИХ МЕРОПРИЯТИЯ С УЧАСТИЕМ ДЕТЕЙ, НА ТЕРРИТОРИИ </w:t>
      </w:r>
      <w:r w:rsidR="00AB52E4">
        <w:rPr>
          <w:b/>
          <w:sz w:val="28"/>
        </w:rPr>
        <w:t xml:space="preserve">ЯБЛОЧЕНСКОГО СЕЛЬСКОГО ПОСЕЛЕНИЯ ХОХОЛЬСКОГО </w:t>
      </w:r>
      <w:r>
        <w:rPr>
          <w:b/>
          <w:sz w:val="28"/>
        </w:rPr>
        <w:t>МУНИЦИПАЛЬНОГО РАЙОНА (</w:t>
      </w:r>
      <w:r w:rsidR="00AB52E4">
        <w:rPr>
          <w:b/>
          <w:sz w:val="28"/>
          <w:u w:val="single"/>
        </w:rPr>
        <w:t xml:space="preserve"> </w:t>
      </w:r>
      <w:proofErr w:type="gramEnd"/>
    </w:p>
    <w:p w:rsidR="001E25A1" w:rsidRDefault="001E25A1">
      <w:pPr>
        <w:pStyle w:val="a3"/>
        <w:spacing w:before="280"/>
        <w:rPr>
          <w:b/>
          <w:i/>
        </w:rPr>
      </w:pPr>
    </w:p>
    <w:p w:rsidR="00AB52E4" w:rsidRPr="00EE5A63" w:rsidRDefault="008E0871" w:rsidP="00EE5A63">
      <w:pPr>
        <w:pStyle w:val="a4"/>
        <w:numPr>
          <w:ilvl w:val="0"/>
          <w:numId w:val="1"/>
        </w:numPr>
        <w:tabs>
          <w:tab w:val="left" w:pos="821"/>
        </w:tabs>
        <w:rPr>
          <w:sz w:val="28"/>
        </w:rPr>
      </w:pPr>
      <w:r>
        <w:rPr>
          <w:sz w:val="28"/>
        </w:rPr>
        <w:t xml:space="preserve">Общественные </w:t>
      </w:r>
      <w:r>
        <w:rPr>
          <w:spacing w:val="-2"/>
          <w:sz w:val="28"/>
        </w:rPr>
        <w:t>места:</w:t>
      </w:r>
      <w:r w:rsidR="00AB52E4" w:rsidRPr="00EE5A63">
        <w:rPr>
          <w:color w:val="212121"/>
          <w:sz w:val="21"/>
          <w:szCs w:val="21"/>
        </w:rPr>
        <w:t xml:space="preserve"> </w:t>
      </w:r>
      <w:r w:rsidR="0051591D" w:rsidRPr="00EE5A63">
        <w:rPr>
          <w:color w:val="212121"/>
          <w:sz w:val="21"/>
          <w:szCs w:val="21"/>
        </w:rPr>
        <w:t xml:space="preserve"> 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>1) улицы, автомобильные дороги всех категорий на территории Яблоченского сельского поселения и в границах населенных пунктов,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 xml:space="preserve">2) </w:t>
      </w:r>
      <w:r w:rsidR="0051591D" w:rsidRPr="0051591D">
        <w:rPr>
          <w:color w:val="212121"/>
          <w:sz w:val="28"/>
          <w:szCs w:val="28"/>
        </w:rPr>
        <w:t>парк</w:t>
      </w:r>
      <w:r w:rsidRPr="0051591D">
        <w:rPr>
          <w:color w:val="212121"/>
          <w:sz w:val="28"/>
          <w:szCs w:val="28"/>
        </w:rPr>
        <w:t xml:space="preserve"> в центре с. </w:t>
      </w:r>
      <w:proofErr w:type="gramStart"/>
      <w:r w:rsidR="0051591D" w:rsidRPr="0051591D">
        <w:rPr>
          <w:color w:val="212121"/>
          <w:sz w:val="28"/>
          <w:szCs w:val="28"/>
        </w:rPr>
        <w:t>Яблочное</w:t>
      </w:r>
      <w:proofErr w:type="gramEnd"/>
      <w:r w:rsidRPr="0051591D">
        <w:rPr>
          <w:color w:val="212121"/>
          <w:sz w:val="28"/>
          <w:szCs w:val="28"/>
        </w:rPr>
        <w:t xml:space="preserve">, по адресу: с. </w:t>
      </w:r>
      <w:r w:rsidR="0051591D" w:rsidRPr="0051591D">
        <w:rPr>
          <w:color w:val="212121"/>
          <w:sz w:val="28"/>
          <w:szCs w:val="28"/>
        </w:rPr>
        <w:t xml:space="preserve">Яблочное ул. 50 лет Октября </w:t>
      </w:r>
      <w:proofErr w:type="spellStart"/>
      <w:r w:rsidR="0051591D" w:rsidRPr="0051591D">
        <w:rPr>
          <w:color w:val="212121"/>
          <w:sz w:val="28"/>
          <w:szCs w:val="28"/>
        </w:rPr>
        <w:t>уч</w:t>
      </w:r>
      <w:proofErr w:type="spellEnd"/>
      <w:r w:rsidR="0051591D" w:rsidRPr="0051591D">
        <w:rPr>
          <w:color w:val="212121"/>
          <w:sz w:val="28"/>
          <w:szCs w:val="28"/>
        </w:rPr>
        <w:t>. № 1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 xml:space="preserve">3) остановки общественного автомобильного </w:t>
      </w:r>
      <w:r w:rsidR="0051591D" w:rsidRPr="0051591D">
        <w:rPr>
          <w:color w:val="212121"/>
          <w:sz w:val="28"/>
          <w:szCs w:val="28"/>
        </w:rPr>
        <w:t xml:space="preserve"> </w:t>
      </w:r>
      <w:r w:rsidRPr="0051591D">
        <w:rPr>
          <w:color w:val="212121"/>
          <w:sz w:val="28"/>
          <w:szCs w:val="28"/>
        </w:rPr>
        <w:t>транспорта;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>4) территории сельских кладбищ и воинских захоронений.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>1.1. территории образовательных учреждений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>1). МКОУ «</w:t>
      </w:r>
      <w:proofErr w:type="spellStart"/>
      <w:r w:rsidR="0051591D" w:rsidRPr="0051591D">
        <w:rPr>
          <w:color w:val="212121"/>
          <w:sz w:val="28"/>
          <w:szCs w:val="28"/>
        </w:rPr>
        <w:t>Яблоченская</w:t>
      </w:r>
      <w:proofErr w:type="spellEnd"/>
      <w:r w:rsidR="0051591D" w:rsidRPr="0051591D">
        <w:rPr>
          <w:color w:val="212121"/>
          <w:sz w:val="28"/>
          <w:szCs w:val="28"/>
        </w:rPr>
        <w:t xml:space="preserve"> СОШ</w:t>
      </w:r>
      <w:r w:rsidRPr="0051591D">
        <w:rPr>
          <w:color w:val="212121"/>
          <w:sz w:val="28"/>
          <w:szCs w:val="28"/>
        </w:rPr>
        <w:t>» с</w:t>
      </w:r>
      <w:r w:rsidR="0051591D" w:rsidRPr="0051591D">
        <w:rPr>
          <w:color w:val="212121"/>
          <w:sz w:val="28"/>
          <w:szCs w:val="28"/>
        </w:rPr>
        <w:t xml:space="preserve"> </w:t>
      </w:r>
      <w:proofErr w:type="gramStart"/>
      <w:r w:rsidR="0051591D" w:rsidRPr="0051591D">
        <w:rPr>
          <w:color w:val="212121"/>
          <w:sz w:val="28"/>
          <w:szCs w:val="28"/>
        </w:rPr>
        <w:t>Яблочное</w:t>
      </w:r>
      <w:proofErr w:type="gramEnd"/>
      <w:r w:rsidR="0051591D" w:rsidRPr="0051591D">
        <w:rPr>
          <w:color w:val="212121"/>
          <w:sz w:val="28"/>
          <w:szCs w:val="28"/>
        </w:rPr>
        <w:t xml:space="preserve"> пер. Школьный д.5 </w:t>
      </w:r>
      <w:r w:rsidRPr="0051591D">
        <w:rPr>
          <w:color w:val="212121"/>
          <w:sz w:val="28"/>
          <w:szCs w:val="28"/>
        </w:rPr>
        <w:t>и территория к нему прилегающая;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>1.2. учреждения культуры: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 xml:space="preserve">1) </w:t>
      </w:r>
      <w:r w:rsidR="0051591D" w:rsidRPr="0051591D">
        <w:rPr>
          <w:color w:val="212121"/>
          <w:sz w:val="28"/>
          <w:szCs w:val="28"/>
        </w:rPr>
        <w:t xml:space="preserve">Яблоченский </w:t>
      </w:r>
      <w:r w:rsidRPr="0051591D">
        <w:rPr>
          <w:color w:val="212121"/>
          <w:sz w:val="28"/>
          <w:szCs w:val="28"/>
        </w:rPr>
        <w:t xml:space="preserve"> СК с</w:t>
      </w:r>
      <w:proofErr w:type="gramStart"/>
      <w:r w:rsidRPr="0051591D">
        <w:rPr>
          <w:color w:val="212121"/>
          <w:sz w:val="28"/>
          <w:szCs w:val="28"/>
        </w:rPr>
        <w:t>.</w:t>
      </w:r>
      <w:r w:rsidR="0051591D" w:rsidRPr="0051591D">
        <w:rPr>
          <w:color w:val="212121"/>
          <w:sz w:val="28"/>
          <w:szCs w:val="28"/>
        </w:rPr>
        <w:t>Я</w:t>
      </w:r>
      <w:proofErr w:type="gramEnd"/>
      <w:r w:rsidR="0051591D" w:rsidRPr="0051591D">
        <w:rPr>
          <w:color w:val="212121"/>
          <w:sz w:val="28"/>
          <w:szCs w:val="28"/>
        </w:rPr>
        <w:t>блочное ул. 50 лет Октября д.33</w:t>
      </w:r>
      <w:r w:rsidRPr="0051591D">
        <w:rPr>
          <w:color w:val="212121"/>
          <w:sz w:val="28"/>
          <w:szCs w:val="28"/>
        </w:rPr>
        <w:t xml:space="preserve"> и территория к нему прилегающая;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 xml:space="preserve">2) </w:t>
      </w:r>
      <w:proofErr w:type="spellStart"/>
      <w:r w:rsidR="0051591D" w:rsidRPr="0051591D">
        <w:rPr>
          <w:color w:val="212121"/>
          <w:sz w:val="28"/>
          <w:szCs w:val="28"/>
        </w:rPr>
        <w:t>Яблоченская</w:t>
      </w:r>
      <w:proofErr w:type="spellEnd"/>
      <w:r w:rsidR="0051591D" w:rsidRPr="0051591D">
        <w:rPr>
          <w:color w:val="212121"/>
          <w:sz w:val="28"/>
          <w:szCs w:val="28"/>
        </w:rPr>
        <w:t xml:space="preserve"> </w:t>
      </w:r>
      <w:r w:rsidRPr="0051591D">
        <w:rPr>
          <w:color w:val="212121"/>
          <w:sz w:val="28"/>
          <w:szCs w:val="28"/>
        </w:rPr>
        <w:t xml:space="preserve"> сельская библиотека с.</w:t>
      </w:r>
      <w:r w:rsidR="0051591D" w:rsidRPr="0051591D">
        <w:rPr>
          <w:color w:val="212121"/>
          <w:sz w:val="28"/>
          <w:szCs w:val="28"/>
        </w:rPr>
        <w:t xml:space="preserve">   </w:t>
      </w:r>
      <w:proofErr w:type="gramStart"/>
      <w:r w:rsidR="0051591D" w:rsidRPr="0051591D">
        <w:rPr>
          <w:color w:val="212121"/>
          <w:sz w:val="28"/>
          <w:szCs w:val="28"/>
        </w:rPr>
        <w:t>Яблочное</w:t>
      </w:r>
      <w:proofErr w:type="gramEnd"/>
      <w:r w:rsidR="0051591D" w:rsidRPr="0051591D">
        <w:rPr>
          <w:color w:val="212121"/>
          <w:sz w:val="28"/>
          <w:szCs w:val="28"/>
        </w:rPr>
        <w:t xml:space="preserve"> пер. Школьный д.5 </w:t>
      </w:r>
      <w:r w:rsidRPr="0051591D">
        <w:rPr>
          <w:color w:val="212121"/>
          <w:sz w:val="28"/>
          <w:szCs w:val="28"/>
        </w:rPr>
        <w:t>и территория к ней прилегающая;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 xml:space="preserve">1.3. Администрация сельского поселения </w:t>
      </w:r>
      <w:r w:rsidR="0051591D" w:rsidRPr="0051591D">
        <w:rPr>
          <w:color w:val="212121"/>
          <w:sz w:val="28"/>
          <w:szCs w:val="28"/>
        </w:rPr>
        <w:t xml:space="preserve">с </w:t>
      </w:r>
      <w:proofErr w:type="gramStart"/>
      <w:r w:rsidR="0051591D" w:rsidRPr="0051591D">
        <w:rPr>
          <w:color w:val="212121"/>
          <w:sz w:val="28"/>
          <w:szCs w:val="28"/>
        </w:rPr>
        <w:t>Яблочное</w:t>
      </w:r>
      <w:proofErr w:type="gramEnd"/>
      <w:r w:rsidR="0051591D" w:rsidRPr="0051591D">
        <w:rPr>
          <w:color w:val="212121"/>
          <w:sz w:val="28"/>
          <w:szCs w:val="28"/>
        </w:rPr>
        <w:t xml:space="preserve"> пер. Школьный д.5 </w:t>
      </w:r>
      <w:r w:rsidRPr="0051591D">
        <w:rPr>
          <w:color w:val="212121"/>
          <w:sz w:val="28"/>
          <w:szCs w:val="28"/>
        </w:rPr>
        <w:t>и территория к ней прилегающая;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>1.4 территории учреждений здравоохранения: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 xml:space="preserve">1) </w:t>
      </w:r>
      <w:r w:rsidR="0051591D" w:rsidRPr="0051591D">
        <w:rPr>
          <w:color w:val="212121"/>
          <w:sz w:val="28"/>
          <w:szCs w:val="28"/>
        </w:rPr>
        <w:t xml:space="preserve">Яблоченский </w:t>
      </w:r>
      <w:r w:rsidRPr="0051591D">
        <w:rPr>
          <w:color w:val="212121"/>
          <w:sz w:val="28"/>
          <w:szCs w:val="28"/>
        </w:rPr>
        <w:t xml:space="preserve"> ФАП </w:t>
      </w:r>
      <w:r w:rsidR="0051591D" w:rsidRPr="0051591D">
        <w:rPr>
          <w:color w:val="212121"/>
          <w:sz w:val="28"/>
          <w:szCs w:val="28"/>
        </w:rPr>
        <w:t xml:space="preserve">ул. 50 лет Октября д.62 </w:t>
      </w:r>
      <w:r w:rsidRPr="0051591D">
        <w:rPr>
          <w:color w:val="212121"/>
          <w:sz w:val="28"/>
          <w:szCs w:val="28"/>
        </w:rPr>
        <w:t>и прилегающая к нему территория;</w:t>
      </w:r>
    </w:p>
    <w:p w:rsidR="00AB52E4" w:rsidRPr="0051591D" w:rsidRDefault="00AB52E4" w:rsidP="00AB52E4">
      <w:pPr>
        <w:pStyle w:val="a5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51591D">
        <w:rPr>
          <w:color w:val="212121"/>
          <w:sz w:val="28"/>
          <w:szCs w:val="28"/>
        </w:rPr>
        <w:t>1.5. водоемы и прилегающие к ним территории;</w:t>
      </w:r>
    </w:p>
    <w:p w:rsidR="001E25A1" w:rsidRDefault="001E25A1">
      <w:pPr>
        <w:pStyle w:val="a4"/>
        <w:rPr>
          <w:sz w:val="28"/>
        </w:rPr>
        <w:sectPr w:rsidR="001E25A1">
          <w:pgSz w:w="11910" w:h="16840"/>
          <w:pgMar w:top="1040" w:right="708" w:bottom="280" w:left="1700" w:header="720" w:footer="720" w:gutter="0"/>
          <w:cols w:space="720"/>
        </w:sectPr>
      </w:pPr>
    </w:p>
    <w:p w:rsidR="001E25A1" w:rsidRDefault="001E25A1">
      <w:pPr>
        <w:pStyle w:val="a3"/>
        <w:ind w:left="541"/>
      </w:pPr>
    </w:p>
    <w:sectPr w:rsidR="001E25A1" w:rsidSect="001E25A1">
      <w:pgSz w:w="11910" w:h="16840"/>
      <w:pgMar w:top="620" w:right="708" w:bottom="280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5B03"/>
    <w:multiLevelType w:val="hybridMultilevel"/>
    <w:tmpl w:val="DFC89E94"/>
    <w:lvl w:ilvl="0" w:tplc="FD96F496">
      <w:start w:val="1"/>
      <w:numFmt w:val="decimal"/>
      <w:lvlText w:val="%1."/>
      <w:lvlJc w:val="left"/>
      <w:pPr>
        <w:ind w:left="82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E4405A">
      <w:numFmt w:val="bullet"/>
      <w:lvlText w:val="•"/>
      <w:lvlJc w:val="left"/>
      <w:pPr>
        <w:ind w:left="1687" w:hanging="280"/>
      </w:pPr>
      <w:rPr>
        <w:rFonts w:hint="default"/>
        <w:lang w:val="ru-RU" w:eastAsia="en-US" w:bidi="ar-SA"/>
      </w:rPr>
    </w:lvl>
    <w:lvl w:ilvl="2" w:tplc="3CD29996">
      <w:numFmt w:val="bullet"/>
      <w:lvlText w:val="•"/>
      <w:lvlJc w:val="left"/>
      <w:pPr>
        <w:ind w:left="2555" w:hanging="280"/>
      </w:pPr>
      <w:rPr>
        <w:rFonts w:hint="default"/>
        <w:lang w:val="ru-RU" w:eastAsia="en-US" w:bidi="ar-SA"/>
      </w:rPr>
    </w:lvl>
    <w:lvl w:ilvl="3" w:tplc="7DA0F584">
      <w:numFmt w:val="bullet"/>
      <w:lvlText w:val="•"/>
      <w:lvlJc w:val="left"/>
      <w:pPr>
        <w:ind w:left="3423" w:hanging="280"/>
      </w:pPr>
      <w:rPr>
        <w:rFonts w:hint="default"/>
        <w:lang w:val="ru-RU" w:eastAsia="en-US" w:bidi="ar-SA"/>
      </w:rPr>
    </w:lvl>
    <w:lvl w:ilvl="4" w:tplc="5164F21E">
      <w:numFmt w:val="bullet"/>
      <w:lvlText w:val="•"/>
      <w:lvlJc w:val="left"/>
      <w:pPr>
        <w:ind w:left="4291" w:hanging="280"/>
      </w:pPr>
      <w:rPr>
        <w:rFonts w:hint="default"/>
        <w:lang w:val="ru-RU" w:eastAsia="en-US" w:bidi="ar-SA"/>
      </w:rPr>
    </w:lvl>
    <w:lvl w:ilvl="5" w:tplc="1ACA320C">
      <w:numFmt w:val="bullet"/>
      <w:lvlText w:val="•"/>
      <w:lvlJc w:val="left"/>
      <w:pPr>
        <w:ind w:left="5159" w:hanging="280"/>
      </w:pPr>
      <w:rPr>
        <w:rFonts w:hint="default"/>
        <w:lang w:val="ru-RU" w:eastAsia="en-US" w:bidi="ar-SA"/>
      </w:rPr>
    </w:lvl>
    <w:lvl w:ilvl="6" w:tplc="437ECF84">
      <w:numFmt w:val="bullet"/>
      <w:lvlText w:val="•"/>
      <w:lvlJc w:val="left"/>
      <w:pPr>
        <w:ind w:left="6026" w:hanging="280"/>
      </w:pPr>
      <w:rPr>
        <w:rFonts w:hint="default"/>
        <w:lang w:val="ru-RU" w:eastAsia="en-US" w:bidi="ar-SA"/>
      </w:rPr>
    </w:lvl>
    <w:lvl w:ilvl="7" w:tplc="970E7760">
      <w:numFmt w:val="bullet"/>
      <w:lvlText w:val="•"/>
      <w:lvlJc w:val="left"/>
      <w:pPr>
        <w:ind w:left="6894" w:hanging="280"/>
      </w:pPr>
      <w:rPr>
        <w:rFonts w:hint="default"/>
        <w:lang w:val="ru-RU" w:eastAsia="en-US" w:bidi="ar-SA"/>
      </w:rPr>
    </w:lvl>
    <w:lvl w:ilvl="8" w:tplc="2CB46792">
      <w:numFmt w:val="bullet"/>
      <w:lvlText w:val="•"/>
      <w:lvlJc w:val="left"/>
      <w:pPr>
        <w:ind w:left="7762" w:hanging="280"/>
      </w:pPr>
      <w:rPr>
        <w:rFonts w:hint="default"/>
        <w:lang w:val="ru-RU" w:eastAsia="en-US" w:bidi="ar-SA"/>
      </w:rPr>
    </w:lvl>
  </w:abstractNum>
  <w:abstractNum w:abstractNumId="1">
    <w:nsid w:val="3DB51BE6"/>
    <w:multiLevelType w:val="hybridMultilevel"/>
    <w:tmpl w:val="DFC89E94"/>
    <w:lvl w:ilvl="0" w:tplc="FD96F496">
      <w:start w:val="1"/>
      <w:numFmt w:val="decimal"/>
      <w:lvlText w:val="%1."/>
      <w:lvlJc w:val="left"/>
      <w:pPr>
        <w:ind w:left="82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E4405A">
      <w:numFmt w:val="bullet"/>
      <w:lvlText w:val="•"/>
      <w:lvlJc w:val="left"/>
      <w:pPr>
        <w:ind w:left="1687" w:hanging="280"/>
      </w:pPr>
      <w:rPr>
        <w:rFonts w:hint="default"/>
        <w:lang w:val="ru-RU" w:eastAsia="en-US" w:bidi="ar-SA"/>
      </w:rPr>
    </w:lvl>
    <w:lvl w:ilvl="2" w:tplc="3CD29996">
      <w:numFmt w:val="bullet"/>
      <w:lvlText w:val="•"/>
      <w:lvlJc w:val="left"/>
      <w:pPr>
        <w:ind w:left="2555" w:hanging="280"/>
      </w:pPr>
      <w:rPr>
        <w:rFonts w:hint="default"/>
        <w:lang w:val="ru-RU" w:eastAsia="en-US" w:bidi="ar-SA"/>
      </w:rPr>
    </w:lvl>
    <w:lvl w:ilvl="3" w:tplc="7DA0F584">
      <w:numFmt w:val="bullet"/>
      <w:lvlText w:val="•"/>
      <w:lvlJc w:val="left"/>
      <w:pPr>
        <w:ind w:left="3423" w:hanging="280"/>
      </w:pPr>
      <w:rPr>
        <w:rFonts w:hint="default"/>
        <w:lang w:val="ru-RU" w:eastAsia="en-US" w:bidi="ar-SA"/>
      </w:rPr>
    </w:lvl>
    <w:lvl w:ilvl="4" w:tplc="5164F21E">
      <w:numFmt w:val="bullet"/>
      <w:lvlText w:val="•"/>
      <w:lvlJc w:val="left"/>
      <w:pPr>
        <w:ind w:left="4291" w:hanging="280"/>
      </w:pPr>
      <w:rPr>
        <w:rFonts w:hint="default"/>
        <w:lang w:val="ru-RU" w:eastAsia="en-US" w:bidi="ar-SA"/>
      </w:rPr>
    </w:lvl>
    <w:lvl w:ilvl="5" w:tplc="1ACA320C">
      <w:numFmt w:val="bullet"/>
      <w:lvlText w:val="•"/>
      <w:lvlJc w:val="left"/>
      <w:pPr>
        <w:ind w:left="5159" w:hanging="280"/>
      </w:pPr>
      <w:rPr>
        <w:rFonts w:hint="default"/>
        <w:lang w:val="ru-RU" w:eastAsia="en-US" w:bidi="ar-SA"/>
      </w:rPr>
    </w:lvl>
    <w:lvl w:ilvl="6" w:tplc="437ECF84">
      <w:numFmt w:val="bullet"/>
      <w:lvlText w:val="•"/>
      <w:lvlJc w:val="left"/>
      <w:pPr>
        <w:ind w:left="6026" w:hanging="280"/>
      </w:pPr>
      <w:rPr>
        <w:rFonts w:hint="default"/>
        <w:lang w:val="ru-RU" w:eastAsia="en-US" w:bidi="ar-SA"/>
      </w:rPr>
    </w:lvl>
    <w:lvl w:ilvl="7" w:tplc="970E7760">
      <w:numFmt w:val="bullet"/>
      <w:lvlText w:val="•"/>
      <w:lvlJc w:val="left"/>
      <w:pPr>
        <w:ind w:left="6894" w:hanging="280"/>
      </w:pPr>
      <w:rPr>
        <w:rFonts w:hint="default"/>
        <w:lang w:val="ru-RU" w:eastAsia="en-US" w:bidi="ar-SA"/>
      </w:rPr>
    </w:lvl>
    <w:lvl w:ilvl="8" w:tplc="2CB46792">
      <w:numFmt w:val="bullet"/>
      <w:lvlText w:val="•"/>
      <w:lvlJc w:val="left"/>
      <w:pPr>
        <w:ind w:left="7762" w:hanging="280"/>
      </w:pPr>
      <w:rPr>
        <w:rFonts w:hint="default"/>
        <w:lang w:val="ru-RU" w:eastAsia="en-US" w:bidi="ar-SA"/>
      </w:rPr>
    </w:lvl>
  </w:abstractNum>
  <w:abstractNum w:abstractNumId="2">
    <w:nsid w:val="46E87626"/>
    <w:multiLevelType w:val="multilevel"/>
    <w:tmpl w:val="056427DC"/>
    <w:lvl w:ilvl="0">
      <w:start w:val="1"/>
      <w:numFmt w:val="decimal"/>
      <w:lvlText w:val="%1."/>
      <w:lvlJc w:val="left"/>
      <w:pPr>
        <w:ind w:left="11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2160"/>
      </w:pPr>
      <w:rPr>
        <w:rFonts w:hint="default"/>
      </w:rPr>
    </w:lvl>
  </w:abstractNum>
  <w:abstractNum w:abstractNumId="3">
    <w:nsid w:val="5E2038D9"/>
    <w:multiLevelType w:val="hybridMultilevel"/>
    <w:tmpl w:val="401CE1D6"/>
    <w:lvl w:ilvl="0" w:tplc="691EFE54">
      <w:start w:val="1"/>
      <w:numFmt w:val="decimal"/>
      <w:lvlText w:val="%1."/>
      <w:lvlJc w:val="left"/>
      <w:pPr>
        <w:ind w:left="1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4613B6">
      <w:numFmt w:val="bullet"/>
      <w:lvlText w:val="•"/>
      <w:lvlJc w:val="left"/>
      <w:pPr>
        <w:ind w:left="949" w:hanging="354"/>
      </w:pPr>
      <w:rPr>
        <w:rFonts w:hint="default"/>
        <w:lang w:val="ru-RU" w:eastAsia="en-US" w:bidi="ar-SA"/>
      </w:rPr>
    </w:lvl>
    <w:lvl w:ilvl="2" w:tplc="9D880240">
      <w:numFmt w:val="bullet"/>
      <w:lvlText w:val="•"/>
      <w:lvlJc w:val="left"/>
      <w:pPr>
        <w:ind w:left="1899" w:hanging="354"/>
      </w:pPr>
      <w:rPr>
        <w:rFonts w:hint="default"/>
        <w:lang w:val="ru-RU" w:eastAsia="en-US" w:bidi="ar-SA"/>
      </w:rPr>
    </w:lvl>
    <w:lvl w:ilvl="3" w:tplc="BDD08DDE">
      <w:numFmt w:val="bullet"/>
      <w:lvlText w:val="•"/>
      <w:lvlJc w:val="left"/>
      <w:pPr>
        <w:ind w:left="2849" w:hanging="354"/>
      </w:pPr>
      <w:rPr>
        <w:rFonts w:hint="default"/>
        <w:lang w:val="ru-RU" w:eastAsia="en-US" w:bidi="ar-SA"/>
      </w:rPr>
    </w:lvl>
    <w:lvl w:ilvl="4" w:tplc="E38AB89C">
      <w:numFmt w:val="bullet"/>
      <w:lvlText w:val="•"/>
      <w:lvlJc w:val="left"/>
      <w:pPr>
        <w:ind w:left="3799" w:hanging="354"/>
      </w:pPr>
      <w:rPr>
        <w:rFonts w:hint="default"/>
        <w:lang w:val="ru-RU" w:eastAsia="en-US" w:bidi="ar-SA"/>
      </w:rPr>
    </w:lvl>
    <w:lvl w:ilvl="5" w:tplc="C3124596">
      <w:numFmt w:val="bullet"/>
      <w:lvlText w:val="•"/>
      <w:lvlJc w:val="left"/>
      <w:pPr>
        <w:ind w:left="4749" w:hanging="354"/>
      </w:pPr>
      <w:rPr>
        <w:rFonts w:hint="default"/>
        <w:lang w:val="ru-RU" w:eastAsia="en-US" w:bidi="ar-SA"/>
      </w:rPr>
    </w:lvl>
    <w:lvl w:ilvl="6" w:tplc="16C49D70">
      <w:numFmt w:val="bullet"/>
      <w:lvlText w:val="•"/>
      <w:lvlJc w:val="left"/>
      <w:pPr>
        <w:ind w:left="5698" w:hanging="354"/>
      </w:pPr>
      <w:rPr>
        <w:rFonts w:hint="default"/>
        <w:lang w:val="ru-RU" w:eastAsia="en-US" w:bidi="ar-SA"/>
      </w:rPr>
    </w:lvl>
    <w:lvl w:ilvl="7" w:tplc="6E1EFD14">
      <w:numFmt w:val="bullet"/>
      <w:lvlText w:val="•"/>
      <w:lvlJc w:val="left"/>
      <w:pPr>
        <w:ind w:left="6648" w:hanging="354"/>
      </w:pPr>
      <w:rPr>
        <w:rFonts w:hint="default"/>
        <w:lang w:val="ru-RU" w:eastAsia="en-US" w:bidi="ar-SA"/>
      </w:rPr>
    </w:lvl>
    <w:lvl w:ilvl="8" w:tplc="78DE7DC8">
      <w:numFmt w:val="bullet"/>
      <w:lvlText w:val="•"/>
      <w:lvlJc w:val="left"/>
      <w:pPr>
        <w:ind w:left="7598" w:hanging="354"/>
      </w:pPr>
      <w:rPr>
        <w:rFonts w:hint="default"/>
        <w:lang w:val="ru-RU" w:eastAsia="en-US" w:bidi="ar-SA"/>
      </w:rPr>
    </w:lvl>
  </w:abstractNum>
  <w:abstractNum w:abstractNumId="4">
    <w:nsid w:val="600A2D50"/>
    <w:multiLevelType w:val="hybridMultilevel"/>
    <w:tmpl w:val="234A5288"/>
    <w:lvl w:ilvl="0" w:tplc="A5288078">
      <w:start w:val="1"/>
      <w:numFmt w:val="decimal"/>
      <w:lvlText w:val="%1."/>
      <w:lvlJc w:val="left"/>
      <w:pPr>
        <w:ind w:left="1" w:hanging="3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526BE0">
      <w:numFmt w:val="bullet"/>
      <w:lvlText w:val="•"/>
      <w:lvlJc w:val="left"/>
      <w:pPr>
        <w:ind w:left="949" w:hanging="323"/>
      </w:pPr>
      <w:rPr>
        <w:rFonts w:hint="default"/>
        <w:lang w:val="ru-RU" w:eastAsia="en-US" w:bidi="ar-SA"/>
      </w:rPr>
    </w:lvl>
    <w:lvl w:ilvl="2" w:tplc="E70C3994">
      <w:numFmt w:val="bullet"/>
      <w:lvlText w:val="•"/>
      <w:lvlJc w:val="left"/>
      <w:pPr>
        <w:ind w:left="1899" w:hanging="323"/>
      </w:pPr>
      <w:rPr>
        <w:rFonts w:hint="default"/>
        <w:lang w:val="ru-RU" w:eastAsia="en-US" w:bidi="ar-SA"/>
      </w:rPr>
    </w:lvl>
    <w:lvl w:ilvl="3" w:tplc="6334405A">
      <w:numFmt w:val="bullet"/>
      <w:lvlText w:val="•"/>
      <w:lvlJc w:val="left"/>
      <w:pPr>
        <w:ind w:left="2849" w:hanging="323"/>
      </w:pPr>
      <w:rPr>
        <w:rFonts w:hint="default"/>
        <w:lang w:val="ru-RU" w:eastAsia="en-US" w:bidi="ar-SA"/>
      </w:rPr>
    </w:lvl>
    <w:lvl w:ilvl="4" w:tplc="23DE5572">
      <w:numFmt w:val="bullet"/>
      <w:lvlText w:val="•"/>
      <w:lvlJc w:val="left"/>
      <w:pPr>
        <w:ind w:left="3799" w:hanging="323"/>
      </w:pPr>
      <w:rPr>
        <w:rFonts w:hint="default"/>
        <w:lang w:val="ru-RU" w:eastAsia="en-US" w:bidi="ar-SA"/>
      </w:rPr>
    </w:lvl>
    <w:lvl w:ilvl="5" w:tplc="7F9E3060">
      <w:numFmt w:val="bullet"/>
      <w:lvlText w:val="•"/>
      <w:lvlJc w:val="left"/>
      <w:pPr>
        <w:ind w:left="4749" w:hanging="323"/>
      </w:pPr>
      <w:rPr>
        <w:rFonts w:hint="default"/>
        <w:lang w:val="ru-RU" w:eastAsia="en-US" w:bidi="ar-SA"/>
      </w:rPr>
    </w:lvl>
    <w:lvl w:ilvl="6" w:tplc="1CD2FD68">
      <w:numFmt w:val="bullet"/>
      <w:lvlText w:val="•"/>
      <w:lvlJc w:val="left"/>
      <w:pPr>
        <w:ind w:left="5698" w:hanging="323"/>
      </w:pPr>
      <w:rPr>
        <w:rFonts w:hint="default"/>
        <w:lang w:val="ru-RU" w:eastAsia="en-US" w:bidi="ar-SA"/>
      </w:rPr>
    </w:lvl>
    <w:lvl w:ilvl="7" w:tplc="2B9088A4">
      <w:numFmt w:val="bullet"/>
      <w:lvlText w:val="•"/>
      <w:lvlJc w:val="left"/>
      <w:pPr>
        <w:ind w:left="6648" w:hanging="323"/>
      </w:pPr>
      <w:rPr>
        <w:rFonts w:hint="default"/>
        <w:lang w:val="ru-RU" w:eastAsia="en-US" w:bidi="ar-SA"/>
      </w:rPr>
    </w:lvl>
    <w:lvl w:ilvl="8" w:tplc="7042359E">
      <w:numFmt w:val="bullet"/>
      <w:lvlText w:val="•"/>
      <w:lvlJc w:val="left"/>
      <w:pPr>
        <w:ind w:left="7598" w:hanging="3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25A1"/>
    <w:rsid w:val="00083447"/>
    <w:rsid w:val="001E25A1"/>
    <w:rsid w:val="0051591D"/>
    <w:rsid w:val="008E0871"/>
    <w:rsid w:val="00AB52E4"/>
    <w:rsid w:val="00AE5E32"/>
    <w:rsid w:val="00EE5A63"/>
    <w:rsid w:val="00F0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5A1"/>
    <w:rPr>
      <w:rFonts w:ascii="Times New Roman" w:eastAsia="Times New Roman" w:hAnsi="Times New Roman" w:cs="Times New Roman"/>
      <w:lang w:val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83447"/>
    <w:pPr>
      <w:widowControl/>
      <w:autoSpaceDE/>
      <w:autoSpaceDN/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5A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25A1"/>
    <w:pPr>
      <w:spacing w:before="280"/>
      <w:ind w:left="35" w:right="170" w:hanging="1225"/>
      <w:jc w:val="center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E25A1"/>
    <w:pPr>
      <w:ind w:left="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1E25A1"/>
  </w:style>
  <w:style w:type="paragraph" w:styleId="a5">
    <w:name w:val="Normal (Web)"/>
    <w:basedOn w:val="a"/>
    <w:uiPriority w:val="99"/>
    <w:semiHidden/>
    <w:unhideWhenUsed/>
    <w:rsid w:val="00AB52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083447"/>
    <w:rPr>
      <w:rFonts w:ascii="Arial" w:eastAsia="Times New Roman" w:hAnsi="Arial" w:cs="Times New Roman"/>
      <w:b/>
      <w:bCs/>
      <w:iCs/>
      <w:sz w:val="30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2025-07-11T12:08:00Z</dcterms:created>
  <dcterms:modified xsi:type="dcterms:W3CDTF">2025-07-11T12:08:00Z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Creator">
    <vt:lpwstr>MyOffice-CoreFramework-Linux/36-1319.1058.9942.953.1@46b7dcda34ec2e7b641d33cb1d2b32a264be336a</vt:lpwstr>
  </property>
  <property fmtid="{D5CDD505-2E9C-101B-9397-08002B2CF9AE}" pid="4" name="LastSaved">
    <vt:filetime>2025-07-09T00:00:00Z</vt:filetime>
  </property>
  <property fmtid="{D5CDD505-2E9C-101B-9397-08002B2CF9AE}" pid="5" name="Producer">
    <vt:lpwstr>Aspose.Words for .NET 24.2.0</vt:lpwstr>
  </property>
</Properties>
</file>